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1B3B9A" w14:textId="77777777" w:rsidR="00A9380E" w:rsidRDefault="00B326F3">
      <w:pPr>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3A2B5C26" wp14:editId="2C7B0103">
                <wp:simplePos x="0" y="0"/>
                <wp:positionH relativeFrom="page">
                  <wp:posOffset>0</wp:posOffset>
                </wp:positionH>
                <wp:positionV relativeFrom="page">
                  <wp:posOffset>190500</wp:posOffset>
                </wp:positionV>
                <wp:extent cx="7568184" cy="2266950"/>
                <wp:effectExtent l="0" t="0" r="0" b="0"/>
                <wp:wrapTopAndBottom/>
                <wp:docPr id="16541" name="Group 16541"/>
                <wp:cNvGraphicFramePr/>
                <a:graphic xmlns:a="http://schemas.openxmlformats.org/drawingml/2006/main">
                  <a:graphicData uri="http://schemas.microsoft.com/office/word/2010/wordprocessingGroup">
                    <wpg:wgp>
                      <wpg:cNvGrpSpPr/>
                      <wpg:grpSpPr>
                        <a:xfrm>
                          <a:off x="0" y="0"/>
                          <a:ext cx="7568184" cy="2266950"/>
                          <a:chOff x="0" y="0"/>
                          <a:chExt cx="7568184" cy="2266950"/>
                        </a:xfrm>
                      </wpg:grpSpPr>
                      <wps:wsp>
                        <wps:cNvPr id="24118" name="Shape 24118"/>
                        <wps:cNvSpPr/>
                        <wps:spPr>
                          <a:xfrm>
                            <a:off x="0" y="647700"/>
                            <a:ext cx="7568184" cy="1619250"/>
                          </a:xfrm>
                          <a:custGeom>
                            <a:avLst/>
                            <a:gdLst/>
                            <a:ahLst/>
                            <a:cxnLst/>
                            <a:rect l="0" t="0" r="0" b="0"/>
                            <a:pathLst>
                              <a:path w="7568184" h="1619250">
                                <a:moveTo>
                                  <a:pt x="0" y="0"/>
                                </a:moveTo>
                                <a:lnTo>
                                  <a:pt x="7568184" y="0"/>
                                </a:lnTo>
                                <a:lnTo>
                                  <a:pt x="7568184" y="1619250"/>
                                </a:lnTo>
                                <a:lnTo>
                                  <a:pt x="0" y="1619250"/>
                                </a:lnTo>
                                <a:lnTo>
                                  <a:pt x="0" y="0"/>
                                </a:lnTo>
                              </a:path>
                            </a:pathLst>
                          </a:custGeom>
                          <a:ln w="0" cap="flat">
                            <a:miter lim="127000"/>
                          </a:ln>
                        </wps:spPr>
                        <wps:style>
                          <a:lnRef idx="0">
                            <a:srgbClr val="000000">
                              <a:alpha val="0"/>
                            </a:srgbClr>
                          </a:lnRef>
                          <a:fillRef idx="1">
                            <a:srgbClr val="44687D"/>
                          </a:fillRef>
                          <a:effectRef idx="0">
                            <a:scrgbClr r="0" g="0" b="0"/>
                          </a:effectRef>
                          <a:fontRef idx="none"/>
                        </wps:style>
                        <wps:bodyPr/>
                      </wps:wsp>
                      <pic:pic xmlns:pic="http://schemas.openxmlformats.org/drawingml/2006/picture">
                        <pic:nvPicPr>
                          <pic:cNvPr id="10" name="Picture 10"/>
                          <pic:cNvPicPr/>
                        </pic:nvPicPr>
                        <pic:blipFill>
                          <a:blip r:embed="rId4"/>
                          <a:stretch>
                            <a:fillRect/>
                          </a:stretch>
                        </pic:blipFill>
                        <pic:spPr>
                          <a:xfrm>
                            <a:off x="152400" y="0"/>
                            <a:ext cx="857250" cy="571500"/>
                          </a:xfrm>
                          <a:prstGeom prst="rect">
                            <a:avLst/>
                          </a:prstGeom>
                        </pic:spPr>
                      </pic:pic>
                      <wps:wsp>
                        <wps:cNvPr id="11" name="Rectangle 11"/>
                        <wps:cNvSpPr/>
                        <wps:spPr>
                          <a:xfrm>
                            <a:off x="152400" y="835373"/>
                            <a:ext cx="8715953" cy="381037"/>
                          </a:xfrm>
                          <a:prstGeom prst="rect">
                            <a:avLst/>
                          </a:prstGeom>
                          <a:ln>
                            <a:noFill/>
                          </a:ln>
                        </wps:spPr>
                        <wps:txbx>
                          <w:txbxContent>
                            <w:p w14:paraId="332124B1" w14:textId="77777777" w:rsidR="00A9380E" w:rsidRDefault="00B326F3">
                              <w:pPr>
                                <w:spacing w:after="160" w:line="259" w:lineRule="auto"/>
                                <w:ind w:left="0" w:firstLine="0"/>
                              </w:pPr>
                              <w:r>
                                <w:rPr>
                                  <w:b/>
                                  <w:color w:val="FFFFFF"/>
                                  <w:sz w:val="48"/>
                                </w:rPr>
                                <w:t>Great Kingshill Church of England Combined</w:t>
                              </w:r>
                            </w:p>
                          </w:txbxContent>
                        </wps:txbx>
                        <wps:bodyPr horzOverflow="overflow" vert="horz" lIns="0" tIns="0" rIns="0" bIns="0" rtlCol="0">
                          <a:noAutofit/>
                        </wps:bodyPr>
                      </wps:wsp>
                      <wps:wsp>
                        <wps:cNvPr id="12" name="Rectangle 12"/>
                        <wps:cNvSpPr/>
                        <wps:spPr>
                          <a:xfrm>
                            <a:off x="152400" y="1159223"/>
                            <a:ext cx="1351346" cy="381037"/>
                          </a:xfrm>
                          <a:prstGeom prst="rect">
                            <a:avLst/>
                          </a:prstGeom>
                          <a:ln>
                            <a:noFill/>
                          </a:ln>
                        </wps:spPr>
                        <wps:txbx>
                          <w:txbxContent>
                            <w:p w14:paraId="46BE1755" w14:textId="77777777" w:rsidR="00A9380E" w:rsidRDefault="00B326F3">
                              <w:pPr>
                                <w:spacing w:after="160" w:line="259" w:lineRule="auto"/>
                                <w:ind w:left="0" w:firstLine="0"/>
                              </w:pPr>
                              <w:r>
                                <w:rPr>
                                  <w:b/>
                                  <w:color w:val="FFFFFF"/>
                                  <w:sz w:val="48"/>
                                </w:rPr>
                                <w:t>School</w:t>
                              </w:r>
                            </w:p>
                          </w:txbxContent>
                        </wps:txbx>
                        <wps:bodyPr horzOverflow="overflow" vert="horz" lIns="0" tIns="0" rIns="0" bIns="0" rtlCol="0">
                          <a:noAutofit/>
                        </wps:bodyPr>
                      </wps:wsp>
                      <wps:wsp>
                        <wps:cNvPr id="13" name="Rectangle 13"/>
                        <wps:cNvSpPr/>
                        <wps:spPr>
                          <a:xfrm>
                            <a:off x="152400" y="1632124"/>
                            <a:ext cx="878563" cy="190519"/>
                          </a:xfrm>
                          <a:prstGeom prst="rect">
                            <a:avLst/>
                          </a:prstGeom>
                          <a:ln>
                            <a:noFill/>
                          </a:ln>
                        </wps:spPr>
                        <wps:txbx>
                          <w:txbxContent>
                            <w:p w14:paraId="4963637E" w14:textId="77777777" w:rsidR="00A9380E" w:rsidRDefault="00B326F3">
                              <w:pPr>
                                <w:spacing w:after="160" w:line="259" w:lineRule="auto"/>
                                <w:ind w:left="0" w:firstLine="0"/>
                              </w:pPr>
                              <w:r>
                                <w:rPr>
                                  <w:b/>
                                  <w:color w:val="FFFFFF"/>
                                  <w:sz w:val="24"/>
                                </w:rPr>
                                <w:t>Address:</w:t>
                              </w:r>
                            </w:p>
                          </w:txbxContent>
                        </wps:txbx>
                        <wps:bodyPr horzOverflow="overflow" vert="horz" lIns="0" tIns="0" rIns="0" bIns="0" rtlCol="0">
                          <a:noAutofit/>
                        </wps:bodyPr>
                      </wps:wsp>
                      <wps:wsp>
                        <wps:cNvPr id="14" name="Rectangle 14"/>
                        <wps:cNvSpPr/>
                        <wps:spPr>
                          <a:xfrm>
                            <a:off x="813048" y="1632124"/>
                            <a:ext cx="6756631" cy="190519"/>
                          </a:xfrm>
                          <a:prstGeom prst="rect">
                            <a:avLst/>
                          </a:prstGeom>
                          <a:ln>
                            <a:noFill/>
                          </a:ln>
                        </wps:spPr>
                        <wps:txbx>
                          <w:txbxContent>
                            <w:p w14:paraId="07172803" w14:textId="77777777" w:rsidR="00A9380E" w:rsidRDefault="00B326F3">
                              <w:pPr>
                                <w:spacing w:after="160" w:line="259" w:lineRule="auto"/>
                                <w:ind w:left="0" w:firstLine="0"/>
                              </w:pPr>
                              <w:r>
                                <w:rPr>
                                  <w:color w:val="FFFFFF"/>
                                  <w:sz w:val="24"/>
                                </w:rPr>
                                <w:t xml:space="preserve"> Cryers Hill Road, Cryers Hill, High Wycombe, Buckinghamshire, HP15 6JP</w:t>
                              </w:r>
                            </w:p>
                          </w:txbxContent>
                        </wps:txbx>
                        <wps:bodyPr horzOverflow="overflow" vert="horz" lIns="0" tIns="0" rIns="0" bIns="0" rtlCol="0">
                          <a:noAutofit/>
                        </wps:bodyPr>
                      </wps:wsp>
                      <wps:wsp>
                        <wps:cNvPr id="15" name="Rectangle 15"/>
                        <wps:cNvSpPr/>
                        <wps:spPr>
                          <a:xfrm>
                            <a:off x="152400" y="1936924"/>
                            <a:ext cx="3153405" cy="190519"/>
                          </a:xfrm>
                          <a:prstGeom prst="rect">
                            <a:avLst/>
                          </a:prstGeom>
                          <a:ln>
                            <a:noFill/>
                          </a:ln>
                        </wps:spPr>
                        <wps:txbx>
                          <w:txbxContent>
                            <w:p w14:paraId="6685885A" w14:textId="77777777" w:rsidR="00A9380E" w:rsidRDefault="00B326F3">
                              <w:pPr>
                                <w:spacing w:after="160" w:line="259" w:lineRule="auto"/>
                                <w:ind w:left="0" w:firstLine="0"/>
                              </w:pPr>
                              <w:r>
                                <w:rPr>
                                  <w:b/>
                                  <w:color w:val="FFFFFF"/>
                                  <w:sz w:val="24"/>
                                </w:rPr>
                                <w:t>Unique reference number (URN):</w:t>
                              </w:r>
                            </w:p>
                          </w:txbxContent>
                        </wps:txbx>
                        <wps:bodyPr horzOverflow="overflow" vert="horz" lIns="0" tIns="0" rIns="0" bIns="0" rtlCol="0">
                          <a:noAutofit/>
                        </wps:bodyPr>
                      </wps:wsp>
                      <wps:wsp>
                        <wps:cNvPr id="16" name="Rectangle 16"/>
                        <wps:cNvSpPr/>
                        <wps:spPr>
                          <a:xfrm>
                            <a:off x="2523381" y="1936924"/>
                            <a:ext cx="732680" cy="190519"/>
                          </a:xfrm>
                          <a:prstGeom prst="rect">
                            <a:avLst/>
                          </a:prstGeom>
                          <a:ln>
                            <a:noFill/>
                          </a:ln>
                        </wps:spPr>
                        <wps:txbx>
                          <w:txbxContent>
                            <w:p w14:paraId="6AFDE530" w14:textId="77777777" w:rsidR="00A9380E" w:rsidRDefault="00B326F3">
                              <w:pPr>
                                <w:spacing w:after="160" w:line="259" w:lineRule="auto"/>
                                <w:ind w:left="0" w:firstLine="0"/>
                              </w:pPr>
                              <w:r>
                                <w:rPr>
                                  <w:color w:val="FFFFFF"/>
                                  <w:sz w:val="24"/>
                                </w:rPr>
                                <w:t xml:space="preserve"> 145245</w:t>
                              </w:r>
                            </w:p>
                          </w:txbxContent>
                        </wps:txbx>
                        <wps:bodyPr horzOverflow="overflow" vert="horz" lIns="0" tIns="0" rIns="0" bIns="0" rtlCol="0">
                          <a:noAutofit/>
                        </wps:bodyPr>
                      </wps:wsp>
                    </wpg:wgp>
                  </a:graphicData>
                </a:graphic>
              </wp:anchor>
            </w:drawing>
          </mc:Choice>
          <mc:Fallback xmlns:a="http://schemas.openxmlformats.org/drawingml/2006/main">
            <w:pict>
              <v:group id="Group 16541" style="width:595.92pt;height:178.5pt;position:absolute;mso-position-horizontal-relative:page;mso-position-horizontal:absolute;margin-left:0pt;mso-position-vertical-relative:page;margin-top:15pt;" coordsize="75681,22669">
                <v:shape id="Shape 24119" style="position:absolute;width:75681;height:16192;left:0;top:6477;" coordsize="7568184,1619250" path="m0,0l7568184,0l7568184,1619250l0,1619250l0,0">
                  <v:stroke weight="0pt" endcap="flat" joinstyle="miter" miterlimit="10" on="false" color="#000000" opacity="0"/>
                  <v:fill on="true" color="#44687d"/>
                </v:shape>
                <v:shape id="Picture 10" style="position:absolute;width:8572;height:5715;left:1524;top:0;" filled="f">
                  <v:imagedata r:id="rId5"/>
                </v:shape>
                <v:rect id="Rectangle 11" style="position:absolute;width:87159;height:3810;left:1524;top:8353;" filled="f" stroked="f">
                  <v:textbox inset="0,0,0,0">
                    <w:txbxContent>
                      <w:p>
                        <w:pPr>
                          <w:spacing w:before="0" w:after="160" w:line="259" w:lineRule="auto"/>
                          <w:ind w:left="0" w:firstLine="0"/>
                        </w:pPr>
                        <w:r>
                          <w:rPr>
                            <w:rFonts w:cs="Arial" w:hAnsi="Arial" w:eastAsia="Arial" w:ascii="Arial"/>
                            <w:b w:val="1"/>
                            <w:color w:val="ffffff"/>
                            <w:sz w:val="48"/>
                          </w:rPr>
                          <w:t xml:space="preserve">Great Kingshill Church of England Combined</w:t>
                        </w:r>
                      </w:p>
                    </w:txbxContent>
                  </v:textbox>
                </v:rect>
                <v:rect id="Rectangle 12" style="position:absolute;width:13513;height:3810;left:1524;top:11592;" filled="f" stroked="f">
                  <v:textbox inset="0,0,0,0">
                    <w:txbxContent>
                      <w:p>
                        <w:pPr>
                          <w:spacing w:before="0" w:after="160" w:line="259" w:lineRule="auto"/>
                          <w:ind w:left="0" w:firstLine="0"/>
                        </w:pPr>
                        <w:r>
                          <w:rPr>
                            <w:rFonts w:cs="Arial" w:hAnsi="Arial" w:eastAsia="Arial" w:ascii="Arial"/>
                            <w:b w:val="1"/>
                            <w:color w:val="ffffff"/>
                            <w:sz w:val="48"/>
                          </w:rPr>
                          <w:t xml:space="preserve">School</w:t>
                        </w:r>
                      </w:p>
                    </w:txbxContent>
                  </v:textbox>
                </v:rect>
                <v:rect id="Rectangle 13" style="position:absolute;width:8785;height:1905;left:1524;top:16321;" filled="f" stroked="f">
                  <v:textbox inset="0,0,0,0">
                    <w:txbxContent>
                      <w:p>
                        <w:pPr>
                          <w:spacing w:before="0" w:after="160" w:line="259" w:lineRule="auto"/>
                          <w:ind w:left="0" w:firstLine="0"/>
                        </w:pPr>
                        <w:r>
                          <w:rPr>
                            <w:rFonts w:cs="Arial" w:hAnsi="Arial" w:eastAsia="Arial" w:ascii="Arial"/>
                            <w:b w:val="1"/>
                            <w:color w:val="ffffff"/>
                            <w:sz w:val="24"/>
                          </w:rPr>
                          <w:t xml:space="preserve">Address:</w:t>
                        </w:r>
                      </w:p>
                    </w:txbxContent>
                  </v:textbox>
                </v:rect>
                <v:rect id="Rectangle 14" style="position:absolute;width:67566;height:1905;left:8130;top:16321;" filled="f" stroked="f">
                  <v:textbox inset="0,0,0,0">
                    <w:txbxContent>
                      <w:p>
                        <w:pPr>
                          <w:spacing w:before="0" w:after="160" w:line="259" w:lineRule="auto"/>
                          <w:ind w:left="0" w:firstLine="0"/>
                        </w:pPr>
                        <w:r>
                          <w:rPr>
                            <w:color w:val="ffffff"/>
                            <w:sz w:val="24"/>
                          </w:rPr>
                          <w:t xml:space="preserve"> Cryers Hill Road, Cryers Hill, High Wycombe, Buckinghamshire, HP15 6JP</w:t>
                        </w:r>
                      </w:p>
                    </w:txbxContent>
                  </v:textbox>
                </v:rect>
                <v:rect id="Rectangle 15" style="position:absolute;width:31534;height:1905;left:1524;top:19369;" filled="f" stroked="f">
                  <v:textbox inset="0,0,0,0">
                    <w:txbxContent>
                      <w:p>
                        <w:pPr>
                          <w:spacing w:before="0" w:after="160" w:line="259" w:lineRule="auto"/>
                          <w:ind w:left="0" w:firstLine="0"/>
                        </w:pPr>
                        <w:r>
                          <w:rPr>
                            <w:rFonts w:cs="Arial" w:hAnsi="Arial" w:eastAsia="Arial" w:ascii="Arial"/>
                            <w:b w:val="1"/>
                            <w:color w:val="ffffff"/>
                            <w:sz w:val="24"/>
                          </w:rPr>
                          <w:t xml:space="preserve">Unique reference number (URN):</w:t>
                        </w:r>
                      </w:p>
                    </w:txbxContent>
                  </v:textbox>
                </v:rect>
                <v:rect id="Rectangle 16" style="position:absolute;width:7326;height:1905;left:25233;top:19369;" filled="f" stroked="f">
                  <v:textbox inset="0,0,0,0">
                    <w:txbxContent>
                      <w:p>
                        <w:pPr>
                          <w:spacing w:before="0" w:after="160" w:line="259" w:lineRule="auto"/>
                          <w:ind w:left="0" w:firstLine="0"/>
                        </w:pPr>
                        <w:r>
                          <w:rPr>
                            <w:color w:val="ffffff"/>
                            <w:sz w:val="24"/>
                          </w:rPr>
                          <w:t xml:space="preserve"> 145245</w:t>
                        </w:r>
                      </w:p>
                    </w:txbxContent>
                  </v:textbox>
                </v:rect>
                <w10:wrap type="topAndBottom"/>
              </v:group>
            </w:pict>
          </mc:Fallback>
        </mc:AlternateContent>
      </w:r>
      <w:r>
        <w:rPr>
          <w:b/>
          <w:sz w:val="48"/>
        </w:rPr>
        <w:t>Inspection report: 30 June 2026</w:t>
      </w:r>
    </w:p>
    <w:tbl>
      <w:tblPr>
        <w:tblStyle w:val="TableGrid"/>
        <w:tblW w:w="11370" w:type="dxa"/>
        <w:tblInd w:w="66" w:type="dxa"/>
        <w:tblCellMar>
          <w:left w:w="219" w:type="dxa"/>
          <w:right w:w="115" w:type="dxa"/>
        </w:tblCellMar>
        <w:tblLook w:val="04A0" w:firstRow="1" w:lastRow="0" w:firstColumn="1" w:lastColumn="0" w:noHBand="0" w:noVBand="1"/>
      </w:tblPr>
      <w:tblGrid>
        <w:gridCol w:w="11370"/>
      </w:tblGrid>
      <w:tr w:rsidR="00A9380E" w14:paraId="09A4A73E" w14:textId="77777777">
        <w:trPr>
          <w:trHeight w:val="726"/>
        </w:trPr>
        <w:tc>
          <w:tcPr>
            <w:tcW w:w="11370" w:type="dxa"/>
            <w:tcBorders>
              <w:top w:val="single" w:sz="6" w:space="0" w:color="505A5F"/>
              <w:left w:val="single" w:sz="60" w:space="0" w:color="0176E0"/>
              <w:bottom w:val="nil"/>
              <w:right w:val="single" w:sz="6" w:space="0" w:color="505A5F"/>
            </w:tcBorders>
            <w:shd w:val="clear" w:color="auto" w:fill="E6F4FF"/>
            <w:vAlign w:val="center"/>
          </w:tcPr>
          <w:p w14:paraId="2BCA4422" w14:textId="77777777" w:rsidR="00A9380E" w:rsidRDefault="00B326F3">
            <w:pPr>
              <w:spacing w:after="0" w:line="259" w:lineRule="auto"/>
              <w:ind w:left="0" w:firstLine="0"/>
            </w:pPr>
            <w:r>
              <w:rPr>
                <w:sz w:val="24"/>
              </w:rPr>
              <w:t>Exceptional</w:t>
            </w:r>
          </w:p>
        </w:tc>
      </w:tr>
      <w:tr w:rsidR="00A9380E" w14:paraId="723600D0" w14:textId="77777777">
        <w:trPr>
          <w:trHeight w:val="720"/>
        </w:trPr>
        <w:tc>
          <w:tcPr>
            <w:tcW w:w="11370" w:type="dxa"/>
            <w:tcBorders>
              <w:top w:val="nil"/>
              <w:left w:val="single" w:sz="60" w:space="0" w:color="33903C"/>
              <w:bottom w:val="nil"/>
              <w:right w:val="single" w:sz="6" w:space="0" w:color="505A5F"/>
            </w:tcBorders>
            <w:shd w:val="clear" w:color="auto" w:fill="DBF8E3"/>
            <w:vAlign w:val="center"/>
          </w:tcPr>
          <w:p w14:paraId="0CB0B5AA" w14:textId="77777777" w:rsidR="00A9380E" w:rsidRDefault="00B326F3">
            <w:pPr>
              <w:tabs>
                <w:tab w:val="center" w:pos="4590"/>
              </w:tabs>
              <w:spacing w:after="0" w:line="259" w:lineRule="auto"/>
              <w:ind w:left="0" w:firstLine="0"/>
            </w:pPr>
            <w:r>
              <w:rPr>
                <w:sz w:val="24"/>
              </w:rPr>
              <w:t>Strong standard</w:t>
            </w:r>
            <w:r>
              <w:rPr>
                <w:sz w:val="24"/>
              </w:rPr>
              <w:tab/>
            </w:r>
            <w:r>
              <w:rPr>
                <w:rFonts w:ascii="Calibri" w:eastAsia="Calibri" w:hAnsi="Calibri" w:cs="Calibri"/>
                <w:noProof/>
                <w:sz w:val="22"/>
              </w:rPr>
              <mc:AlternateContent>
                <mc:Choice Requires="wpg">
                  <w:drawing>
                    <wp:inline distT="0" distB="0" distL="0" distR="0" wp14:anchorId="05E29674" wp14:editId="60B282C1">
                      <wp:extent cx="1781175" cy="180975"/>
                      <wp:effectExtent l="0" t="0" r="0" b="0"/>
                      <wp:docPr id="16473" name="Group 16473"/>
                      <wp:cNvGraphicFramePr/>
                      <a:graphic xmlns:a="http://schemas.openxmlformats.org/drawingml/2006/main">
                        <a:graphicData uri="http://schemas.microsoft.com/office/word/2010/wordprocessingGroup">
                          <wpg:wgp>
                            <wpg:cNvGrpSpPr/>
                            <wpg:grpSpPr>
                              <a:xfrm>
                                <a:off x="0" y="0"/>
                                <a:ext cx="1781175" cy="180975"/>
                                <a:chOff x="0" y="0"/>
                                <a:chExt cx="1781175" cy="180975"/>
                              </a:xfrm>
                            </wpg:grpSpPr>
                            <wps:wsp>
                              <wps:cNvPr id="25" name="Shape 25"/>
                              <wps:cNvSpPr/>
                              <wps:spPr>
                                <a:xfrm>
                                  <a:off x="0" y="0"/>
                                  <a:ext cx="180975" cy="180975"/>
                                </a:xfrm>
                                <a:custGeom>
                                  <a:avLst/>
                                  <a:gdLst/>
                                  <a:ahLst/>
                                  <a:cxnLst/>
                                  <a:rect l="0" t="0" r="0" b="0"/>
                                  <a:pathLst>
                                    <a:path w="180975" h="180975">
                                      <a:moveTo>
                                        <a:pt x="90488" y="0"/>
                                      </a:moveTo>
                                      <a:cubicBezTo>
                                        <a:pt x="96429" y="0"/>
                                        <a:pt x="102313" y="580"/>
                                        <a:pt x="108141" y="1739"/>
                                      </a:cubicBezTo>
                                      <a:cubicBezTo>
                                        <a:pt x="113968" y="2897"/>
                                        <a:pt x="119626" y="4614"/>
                                        <a:pt x="125115" y="6888"/>
                                      </a:cubicBezTo>
                                      <a:cubicBezTo>
                                        <a:pt x="130605" y="9161"/>
                                        <a:pt x="135820" y="11949"/>
                                        <a:pt x="140760" y="15249"/>
                                      </a:cubicBezTo>
                                      <a:cubicBezTo>
                                        <a:pt x="145700" y="18550"/>
                                        <a:pt x="150271" y="22302"/>
                                        <a:pt x="154472" y="26503"/>
                                      </a:cubicBezTo>
                                      <a:cubicBezTo>
                                        <a:pt x="158673" y="30704"/>
                                        <a:pt x="162424" y="35275"/>
                                        <a:pt x="165725" y="40215"/>
                                      </a:cubicBezTo>
                                      <a:cubicBezTo>
                                        <a:pt x="169026" y="45155"/>
                                        <a:pt x="171813" y="50369"/>
                                        <a:pt x="174087" y="55859"/>
                                      </a:cubicBezTo>
                                      <a:cubicBezTo>
                                        <a:pt x="176361" y="61348"/>
                                        <a:pt x="178077" y="67007"/>
                                        <a:pt x="179236" y="72834"/>
                                      </a:cubicBezTo>
                                      <a:cubicBezTo>
                                        <a:pt x="180396" y="78661"/>
                                        <a:pt x="180975" y="84546"/>
                                        <a:pt x="180975" y="90488"/>
                                      </a:cubicBezTo>
                                      <a:cubicBezTo>
                                        <a:pt x="180975" y="96429"/>
                                        <a:pt x="180396" y="102313"/>
                                        <a:pt x="179236" y="108140"/>
                                      </a:cubicBezTo>
                                      <a:cubicBezTo>
                                        <a:pt x="178077" y="113967"/>
                                        <a:pt x="176361" y="119626"/>
                                        <a:pt x="174087" y="125115"/>
                                      </a:cubicBezTo>
                                      <a:cubicBezTo>
                                        <a:pt x="171813" y="130604"/>
                                        <a:pt x="169026" y="135819"/>
                                        <a:pt x="165725" y="140760"/>
                                      </a:cubicBezTo>
                                      <a:cubicBezTo>
                                        <a:pt x="162424" y="145700"/>
                                        <a:pt x="158673" y="150270"/>
                                        <a:pt x="154472" y="154472"/>
                                      </a:cubicBezTo>
                                      <a:cubicBezTo>
                                        <a:pt x="150271" y="158672"/>
                                        <a:pt x="145700" y="162423"/>
                                        <a:pt x="140760" y="165725"/>
                                      </a:cubicBezTo>
                                      <a:cubicBezTo>
                                        <a:pt x="135820" y="169025"/>
                                        <a:pt x="130605" y="171813"/>
                                        <a:pt x="125115" y="174087"/>
                                      </a:cubicBezTo>
                                      <a:cubicBezTo>
                                        <a:pt x="119626" y="176361"/>
                                        <a:pt x="113968" y="178077"/>
                                        <a:pt x="108141" y="179236"/>
                                      </a:cubicBezTo>
                                      <a:cubicBezTo>
                                        <a:pt x="102313" y="180395"/>
                                        <a:pt x="96429" y="180975"/>
                                        <a:pt x="90488" y="180975"/>
                                      </a:cubicBezTo>
                                      <a:cubicBezTo>
                                        <a:pt x="84546" y="180975"/>
                                        <a:pt x="78661" y="180395"/>
                                        <a:pt x="72834" y="179236"/>
                                      </a:cubicBezTo>
                                      <a:cubicBezTo>
                                        <a:pt x="67007" y="178077"/>
                                        <a:pt x="61348" y="176361"/>
                                        <a:pt x="55859" y="174087"/>
                                      </a:cubicBezTo>
                                      <a:cubicBezTo>
                                        <a:pt x="50370" y="171813"/>
                                        <a:pt x="45155" y="169025"/>
                                        <a:pt x="40215" y="165724"/>
                                      </a:cubicBezTo>
                                      <a:cubicBezTo>
                                        <a:pt x="35275" y="162423"/>
                                        <a:pt x="30704" y="158672"/>
                                        <a:pt x="26503" y="154472"/>
                                      </a:cubicBezTo>
                                      <a:cubicBezTo>
                                        <a:pt x="22302" y="150270"/>
                                        <a:pt x="18551" y="145700"/>
                                        <a:pt x="15250" y="140760"/>
                                      </a:cubicBezTo>
                                      <a:cubicBezTo>
                                        <a:pt x="11949" y="135819"/>
                                        <a:pt x="9161" y="130604"/>
                                        <a:pt x="6888" y="125115"/>
                                      </a:cubicBezTo>
                                      <a:cubicBezTo>
                                        <a:pt x="4614" y="119626"/>
                                        <a:pt x="2898" y="113967"/>
                                        <a:pt x="1739" y="108140"/>
                                      </a:cubicBezTo>
                                      <a:cubicBezTo>
                                        <a:pt x="580" y="102313"/>
                                        <a:pt x="0" y="96429"/>
                                        <a:pt x="0" y="90488"/>
                                      </a:cubicBezTo>
                                      <a:cubicBezTo>
                                        <a:pt x="0" y="84546"/>
                                        <a:pt x="580" y="78661"/>
                                        <a:pt x="1739" y="72834"/>
                                      </a:cubicBezTo>
                                      <a:cubicBezTo>
                                        <a:pt x="2898" y="67007"/>
                                        <a:pt x="4614" y="61348"/>
                                        <a:pt x="6888" y="55859"/>
                                      </a:cubicBezTo>
                                      <a:cubicBezTo>
                                        <a:pt x="9161" y="50369"/>
                                        <a:pt x="11949" y="45155"/>
                                        <a:pt x="15250" y="40215"/>
                                      </a:cubicBezTo>
                                      <a:cubicBezTo>
                                        <a:pt x="18551" y="35275"/>
                                        <a:pt x="22302" y="30704"/>
                                        <a:pt x="26503" y="26503"/>
                                      </a:cubicBezTo>
                                      <a:cubicBezTo>
                                        <a:pt x="30704" y="22302"/>
                                        <a:pt x="35275" y="18550"/>
                                        <a:pt x="40215" y="15249"/>
                                      </a:cubicBezTo>
                                      <a:cubicBezTo>
                                        <a:pt x="45155" y="11949"/>
                                        <a:pt x="50370" y="9161"/>
                                        <a:pt x="55859" y="6888"/>
                                      </a:cubicBezTo>
                                      <a:cubicBezTo>
                                        <a:pt x="61348" y="4614"/>
                                        <a:pt x="67007" y="2897"/>
                                        <a:pt x="72834" y="1739"/>
                                      </a:cubicBezTo>
                                      <a:cubicBezTo>
                                        <a:pt x="78661" y="580"/>
                                        <a:pt x="84546" y="0"/>
                                        <a:pt x="90488" y="0"/>
                                      </a:cubicBezTo>
                                      <a:close/>
                                    </a:path>
                                  </a:pathLst>
                                </a:custGeom>
                                <a:ln w="0" cap="flat">
                                  <a:miter lim="100000"/>
                                </a:ln>
                              </wps:spPr>
                              <wps:style>
                                <a:lnRef idx="0">
                                  <a:srgbClr val="000000">
                                    <a:alpha val="0"/>
                                  </a:srgbClr>
                                </a:lnRef>
                                <a:fillRef idx="1">
                                  <a:srgbClr val="33903C"/>
                                </a:fillRef>
                                <a:effectRef idx="0">
                                  <a:scrgbClr r="0" g="0" b="0"/>
                                </a:effectRef>
                                <a:fontRef idx="none"/>
                              </wps:style>
                              <wps:bodyPr/>
                            </wps:wsp>
                            <wps:wsp>
                              <wps:cNvPr id="26" name="Shape 26"/>
                              <wps:cNvSpPr/>
                              <wps:spPr>
                                <a:xfrm>
                                  <a:off x="0" y="0"/>
                                  <a:ext cx="180975" cy="180975"/>
                                </a:xfrm>
                                <a:custGeom>
                                  <a:avLst/>
                                  <a:gdLst/>
                                  <a:ahLst/>
                                  <a:cxnLst/>
                                  <a:rect l="0" t="0" r="0" b="0"/>
                                  <a:pathLst>
                                    <a:path w="180975" h="180975">
                                      <a:moveTo>
                                        <a:pt x="180975" y="90488"/>
                                      </a:moveTo>
                                      <a:cubicBezTo>
                                        <a:pt x="180975" y="96429"/>
                                        <a:pt x="180396" y="102313"/>
                                        <a:pt x="179236" y="108140"/>
                                      </a:cubicBezTo>
                                      <a:cubicBezTo>
                                        <a:pt x="178077" y="113967"/>
                                        <a:pt x="176361" y="119626"/>
                                        <a:pt x="174087" y="125115"/>
                                      </a:cubicBezTo>
                                      <a:cubicBezTo>
                                        <a:pt x="171813" y="130604"/>
                                        <a:pt x="169026" y="135819"/>
                                        <a:pt x="165725" y="140760"/>
                                      </a:cubicBezTo>
                                      <a:cubicBezTo>
                                        <a:pt x="162424" y="145700"/>
                                        <a:pt x="158673" y="150270"/>
                                        <a:pt x="154472" y="154472"/>
                                      </a:cubicBezTo>
                                      <a:cubicBezTo>
                                        <a:pt x="150271" y="158672"/>
                                        <a:pt x="145700" y="162423"/>
                                        <a:pt x="140760" y="165725"/>
                                      </a:cubicBezTo>
                                      <a:cubicBezTo>
                                        <a:pt x="135820" y="169025"/>
                                        <a:pt x="130605" y="171813"/>
                                        <a:pt x="125115" y="174087"/>
                                      </a:cubicBezTo>
                                      <a:cubicBezTo>
                                        <a:pt x="119626" y="176361"/>
                                        <a:pt x="113968" y="178077"/>
                                        <a:pt x="108141" y="179236"/>
                                      </a:cubicBezTo>
                                      <a:cubicBezTo>
                                        <a:pt x="102313" y="180395"/>
                                        <a:pt x="96429" y="180975"/>
                                        <a:pt x="90488" y="180975"/>
                                      </a:cubicBezTo>
                                      <a:cubicBezTo>
                                        <a:pt x="84546" y="180975"/>
                                        <a:pt x="78661" y="180395"/>
                                        <a:pt x="72834" y="179236"/>
                                      </a:cubicBezTo>
                                      <a:cubicBezTo>
                                        <a:pt x="67007" y="178077"/>
                                        <a:pt x="61348" y="176361"/>
                                        <a:pt x="55859" y="174087"/>
                                      </a:cubicBezTo>
                                      <a:cubicBezTo>
                                        <a:pt x="50370" y="171813"/>
                                        <a:pt x="45155" y="169025"/>
                                        <a:pt x="40215" y="165724"/>
                                      </a:cubicBezTo>
                                      <a:cubicBezTo>
                                        <a:pt x="35275" y="162423"/>
                                        <a:pt x="30704" y="158672"/>
                                        <a:pt x="26503" y="154472"/>
                                      </a:cubicBezTo>
                                      <a:cubicBezTo>
                                        <a:pt x="22302" y="150270"/>
                                        <a:pt x="18551" y="145700"/>
                                        <a:pt x="15250" y="140760"/>
                                      </a:cubicBezTo>
                                      <a:cubicBezTo>
                                        <a:pt x="11949" y="135819"/>
                                        <a:pt x="9161" y="130604"/>
                                        <a:pt x="6888" y="125115"/>
                                      </a:cubicBezTo>
                                      <a:cubicBezTo>
                                        <a:pt x="4614" y="119626"/>
                                        <a:pt x="2898" y="113967"/>
                                        <a:pt x="1739" y="108140"/>
                                      </a:cubicBezTo>
                                      <a:cubicBezTo>
                                        <a:pt x="580" y="102313"/>
                                        <a:pt x="0" y="96429"/>
                                        <a:pt x="0" y="90488"/>
                                      </a:cubicBezTo>
                                      <a:cubicBezTo>
                                        <a:pt x="0" y="84546"/>
                                        <a:pt x="580" y="78661"/>
                                        <a:pt x="1739" y="72834"/>
                                      </a:cubicBezTo>
                                      <a:cubicBezTo>
                                        <a:pt x="2898" y="67007"/>
                                        <a:pt x="4614" y="61348"/>
                                        <a:pt x="6888" y="55859"/>
                                      </a:cubicBezTo>
                                      <a:cubicBezTo>
                                        <a:pt x="9161" y="50369"/>
                                        <a:pt x="11949" y="45155"/>
                                        <a:pt x="15250" y="40215"/>
                                      </a:cubicBezTo>
                                      <a:cubicBezTo>
                                        <a:pt x="18551" y="35275"/>
                                        <a:pt x="22302" y="30704"/>
                                        <a:pt x="26503" y="26503"/>
                                      </a:cubicBezTo>
                                      <a:cubicBezTo>
                                        <a:pt x="30704" y="22302"/>
                                        <a:pt x="35275" y="18550"/>
                                        <a:pt x="40215" y="15249"/>
                                      </a:cubicBezTo>
                                      <a:cubicBezTo>
                                        <a:pt x="45155" y="11949"/>
                                        <a:pt x="50370" y="9161"/>
                                        <a:pt x="55859" y="6888"/>
                                      </a:cubicBezTo>
                                      <a:cubicBezTo>
                                        <a:pt x="61348" y="4614"/>
                                        <a:pt x="67007" y="2897"/>
                                        <a:pt x="72834" y="1739"/>
                                      </a:cubicBezTo>
                                      <a:cubicBezTo>
                                        <a:pt x="78661" y="580"/>
                                        <a:pt x="84546" y="0"/>
                                        <a:pt x="90488" y="0"/>
                                      </a:cubicBezTo>
                                      <a:cubicBezTo>
                                        <a:pt x="96429" y="0"/>
                                        <a:pt x="102313" y="580"/>
                                        <a:pt x="108141" y="1739"/>
                                      </a:cubicBezTo>
                                      <a:cubicBezTo>
                                        <a:pt x="113968" y="2897"/>
                                        <a:pt x="119626" y="4614"/>
                                        <a:pt x="125115" y="6888"/>
                                      </a:cubicBezTo>
                                      <a:cubicBezTo>
                                        <a:pt x="130605" y="9161"/>
                                        <a:pt x="135820" y="11949"/>
                                        <a:pt x="140760" y="15249"/>
                                      </a:cubicBezTo>
                                      <a:cubicBezTo>
                                        <a:pt x="145700" y="18550"/>
                                        <a:pt x="150271" y="22302"/>
                                        <a:pt x="154472" y="26503"/>
                                      </a:cubicBezTo>
                                      <a:cubicBezTo>
                                        <a:pt x="158673" y="30704"/>
                                        <a:pt x="162424" y="35275"/>
                                        <a:pt x="165725" y="40215"/>
                                      </a:cubicBezTo>
                                      <a:cubicBezTo>
                                        <a:pt x="169026" y="45155"/>
                                        <a:pt x="171813" y="50369"/>
                                        <a:pt x="174087" y="55859"/>
                                      </a:cubicBezTo>
                                      <a:cubicBezTo>
                                        <a:pt x="176361" y="61348"/>
                                        <a:pt x="178077" y="67007"/>
                                        <a:pt x="179236" y="72834"/>
                                      </a:cubicBezTo>
                                      <a:cubicBezTo>
                                        <a:pt x="180396" y="78661"/>
                                        <a:pt x="180975" y="84546"/>
                                        <a:pt x="180975" y="90488"/>
                                      </a:cubicBezTo>
                                      <a:close/>
                                    </a:path>
                                  </a:pathLst>
                                </a:custGeom>
                                <a:ln w="9525" cap="flat">
                                  <a:miter lim="100000"/>
                                </a:ln>
                              </wps:spPr>
                              <wps:style>
                                <a:lnRef idx="1">
                                  <a:srgbClr val="000000"/>
                                </a:lnRef>
                                <a:fillRef idx="0">
                                  <a:srgbClr val="000000">
                                    <a:alpha val="0"/>
                                  </a:srgbClr>
                                </a:fillRef>
                                <a:effectRef idx="0">
                                  <a:scrgbClr r="0" g="0" b="0"/>
                                </a:effectRef>
                                <a:fontRef idx="none"/>
                              </wps:style>
                              <wps:bodyPr/>
                            </wps:wsp>
                            <wps:wsp>
                              <wps:cNvPr id="27" name="Shape 27"/>
                              <wps:cNvSpPr/>
                              <wps:spPr>
                                <a:xfrm>
                                  <a:off x="266700" y="0"/>
                                  <a:ext cx="180975" cy="180975"/>
                                </a:xfrm>
                                <a:custGeom>
                                  <a:avLst/>
                                  <a:gdLst/>
                                  <a:ahLst/>
                                  <a:cxnLst/>
                                  <a:rect l="0" t="0" r="0" b="0"/>
                                  <a:pathLst>
                                    <a:path w="180975" h="180975">
                                      <a:moveTo>
                                        <a:pt x="90488" y="0"/>
                                      </a:moveTo>
                                      <a:cubicBezTo>
                                        <a:pt x="96429" y="0"/>
                                        <a:pt x="102314" y="580"/>
                                        <a:pt x="108141" y="1739"/>
                                      </a:cubicBezTo>
                                      <a:cubicBezTo>
                                        <a:pt x="113968" y="2897"/>
                                        <a:pt x="119626" y="4614"/>
                                        <a:pt x="125116" y="6888"/>
                                      </a:cubicBezTo>
                                      <a:cubicBezTo>
                                        <a:pt x="130605" y="9161"/>
                                        <a:pt x="135819" y="11949"/>
                                        <a:pt x="140760" y="15249"/>
                                      </a:cubicBezTo>
                                      <a:cubicBezTo>
                                        <a:pt x="145700" y="18550"/>
                                        <a:pt x="150270" y="22302"/>
                                        <a:pt x="154472" y="26503"/>
                                      </a:cubicBezTo>
                                      <a:cubicBezTo>
                                        <a:pt x="158673" y="30704"/>
                                        <a:pt x="162424" y="35275"/>
                                        <a:pt x="165725" y="40215"/>
                                      </a:cubicBezTo>
                                      <a:cubicBezTo>
                                        <a:pt x="169026" y="45155"/>
                                        <a:pt x="171813" y="50369"/>
                                        <a:pt x="174087" y="55859"/>
                                      </a:cubicBezTo>
                                      <a:cubicBezTo>
                                        <a:pt x="176361" y="61348"/>
                                        <a:pt x="178077" y="67007"/>
                                        <a:pt x="179236" y="72834"/>
                                      </a:cubicBezTo>
                                      <a:cubicBezTo>
                                        <a:pt x="180396" y="78661"/>
                                        <a:pt x="180975" y="84546"/>
                                        <a:pt x="180975" y="90488"/>
                                      </a:cubicBezTo>
                                      <a:cubicBezTo>
                                        <a:pt x="180975" y="96429"/>
                                        <a:pt x="180396" y="102313"/>
                                        <a:pt x="179236" y="108140"/>
                                      </a:cubicBezTo>
                                      <a:cubicBezTo>
                                        <a:pt x="178077" y="113967"/>
                                        <a:pt x="176361" y="119626"/>
                                        <a:pt x="174087" y="125115"/>
                                      </a:cubicBezTo>
                                      <a:cubicBezTo>
                                        <a:pt x="171813" y="130604"/>
                                        <a:pt x="169026" y="135819"/>
                                        <a:pt x="165725" y="140760"/>
                                      </a:cubicBezTo>
                                      <a:cubicBezTo>
                                        <a:pt x="162424" y="145700"/>
                                        <a:pt x="158673" y="150270"/>
                                        <a:pt x="154472" y="154472"/>
                                      </a:cubicBezTo>
                                      <a:cubicBezTo>
                                        <a:pt x="150270" y="158672"/>
                                        <a:pt x="145700" y="162423"/>
                                        <a:pt x="140760" y="165725"/>
                                      </a:cubicBezTo>
                                      <a:cubicBezTo>
                                        <a:pt x="135819" y="169025"/>
                                        <a:pt x="130605" y="171813"/>
                                        <a:pt x="125116" y="174087"/>
                                      </a:cubicBezTo>
                                      <a:cubicBezTo>
                                        <a:pt x="119626" y="176361"/>
                                        <a:pt x="113968" y="178077"/>
                                        <a:pt x="108141" y="179236"/>
                                      </a:cubicBezTo>
                                      <a:cubicBezTo>
                                        <a:pt x="102314" y="180395"/>
                                        <a:pt x="96429" y="180975"/>
                                        <a:pt x="90488" y="180975"/>
                                      </a:cubicBezTo>
                                      <a:cubicBezTo>
                                        <a:pt x="84546" y="180975"/>
                                        <a:pt x="78661" y="180395"/>
                                        <a:pt x="72834" y="179236"/>
                                      </a:cubicBezTo>
                                      <a:cubicBezTo>
                                        <a:pt x="67007" y="178077"/>
                                        <a:pt x="61349" y="176361"/>
                                        <a:pt x="55859" y="174087"/>
                                      </a:cubicBezTo>
                                      <a:cubicBezTo>
                                        <a:pt x="50370" y="171813"/>
                                        <a:pt x="45155" y="169025"/>
                                        <a:pt x="40215" y="165724"/>
                                      </a:cubicBezTo>
                                      <a:cubicBezTo>
                                        <a:pt x="35275" y="162423"/>
                                        <a:pt x="30705" y="158672"/>
                                        <a:pt x="26503" y="154472"/>
                                      </a:cubicBezTo>
                                      <a:cubicBezTo>
                                        <a:pt x="22302" y="150270"/>
                                        <a:pt x="18551" y="145700"/>
                                        <a:pt x="15250" y="140760"/>
                                      </a:cubicBezTo>
                                      <a:cubicBezTo>
                                        <a:pt x="11949" y="135819"/>
                                        <a:pt x="9161" y="130604"/>
                                        <a:pt x="6888" y="125115"/>
                                      </a:cubicBezTo>
                                      <a:cubicBezTo>
                                        <a:pt x="4614" y="119626"/>
                                        <a:pt x="2898" y="113967"/>
                                        <a:pt x="1739" y="108140"/>
                                      </a:cubicBezTo>
                                      <a:cubicBezTo>
                                        <a:pt x="580" y="102313"/>
                                        <a:pt x="0" y="96429"/>
                                        <a:pt x="0" y="90488"/>
                                      </a:cubicBezTo>
                                      <a:cubicBezTo>
                                        <a:pt x="0" y="84546"/>
                                        <a:pt x="580" y="78661"/>
                                        <a:pt x="1739" y="72834"/>
                                      </a:cubicBezTo>
                                      <a:cubicBezTo>
                                        <a:pt x="2898" y="67007"/>
                                        <a:pt x="4614" y="61348"/>
                                        <a:pt x="6888" y="55859"/>
                                      </a:cubicBezTo>
                                      <a:cubicBezTo>
                                        <a:pt x="9161" y="50369"/>
                                        <a:pt x="11949" y="45155"/>
                                        <a:pt x="15250" y="40215"/>
                                      </a:cubicBezTo>
                                      <a:cubicBezTo>
                                        <a:pt x="18551" y="35275"/>
                                        <a:pt x="22302" y="30704"/>
                                        <a:pt x="26503" y="26503"/>
                                      </a:cubicBezTo>
                                      <a:cubicBezTo>
                                        <a:pt x="30705" y="22302"/>
                                        <a:pt x="35275" y="18550"/>
                                        <a:pt x="40215" y="15249"/>
                                      </a:cubicBezTo>
                                      <a:cubicBezTo>
                                        <a:pt x="45155" y="11949"/>
                                        <a:pt x="50370" y="9161"/>
                                        <a:pt x="55859" y="6888"/>
                                      </a:cubicBezTo>
                                      <a:cubicBezTo>
                                        <a:pt x="61349" y="4614"/>
                                        <a:pt x="67007" y="2897"/>
                                        <a:pt x="72834" y="1739"/>
                                      </a:cubicBezTo>
                                      <a:cubicBezTo>
                                        <a:pt x="78661" y="580"/>
                                        <a:pt x="84546" y="0"/>
                                        <a:pt x="90488" y="0"/>
                                      </a:cubicBezTo>
                                      <a:close/>
                                    </a:path>
                                  </a:pathLst>
                                </a:custGeom>
                                <a:ln w="0" cap="flat">
                                  <a:miter lim="100000"/>
                                </a:ln>
                              </wps:spPr>
                              <wps:style>
                                <a:lnRef idx="0">
                                  <a:srgbClr val="000000">
                                    <a:alpha val="0"/>
                                  </a:srgbClr>
                                </a:lnRef>
                                <a:fillRef idx="1">
                                  <a:srgbClr val="33903C"/>
                                </a:fillRef>
                                <a:effectRef idx="0">
                                  <a:scrgbClr r="0" g="0" b="0"/>
                                </a:effectRef>
                                <a:fontRef idx="none"/>
                              </wps:style>
                              <wps:bodyPr/>
                            </wps:wsp>
                            <wps:wsp>
                              <wps:cNvPr id="28" name="Shape 28"/>
                              <wps:cNvSpPr/>
                              <wps:spPr>
                                <a:xfrm>
                                  <a:off x="266700" y="0"/>
                                  <a:ext cx="180975" cy="180975"/>
                                </a:xfrm>
                                <a:custGeom>
                                  <a:avLst/>
                                  <a:gdLst/>
                                  <a:ahLst/>
                                  <a:cxnLst/>
                                  <a:rect l="0" t="0" r="0" b="0"/>
                                  <a:pathLst>
                                    <a:path w="180975" h="180975">
                                      <a:moveTo>
                                        <a:pt x="180975" y="90488"/>
                                      </a:moveTo>
                                      <a:cubicBezTo>
                                        <a:pt x="180975" y="96429"/>
                                        <a:pt x="180396" y="102313"/>
                                        <a:pt x="179236" y="108140"/>
                                      </a:cubicBezTo>
                                      <a:cubicBezTo>
                                        <a:pt x="178077" y="113967"/>
                                        <a:pt x="176361" y="119626"/>
                                        <a:pt x="174087" y="125115"/>
                                      </a:cubicBezTo>
                                      <a:cubicBezTo>
                                        <a:pt x="171813" y="130604"/>
                                        <a:pt x="169026" y="135819"/>
                                        <a:pt x="165725" y="140760"/>
                                      </a:cubicBezTo>
                                      <a:cubicBezTo>
                                        <a:pt x="162424" y="145700"/>
                                        <a:pt x="158673" y="150270"/>
                                        <a:pt x="154472" y="154472"/>
                                      </a:cubicBezTo>
                                      <a:cubicBezTo>
                                        <a:pt x="150270" y="158672"/>
                                        <a:pt x="145700" y="162423"/>
                                        <a:pt x="140760" y="165725"/>
                                      </a:cubicBezTo>
                                      <a:cubicBezTo>
                                        <a:pt x="135819" y="169025"/>
                                        <a:pt x="130605" y="171813"/>
                                        <a:pt x="125116" y="174087"/>
                                      </a:cubicBezTo>
                                      <a:cubicBezTo>
                                        <a:pt x="119626" y="176361"/>
                                        <a:pt x="113968" y="178077"/>
                                        <a:pt x="108141" y="179236"/>
                                      </a:cubicBezTo>
                                      <a:cubicBezTo>
                                        <a:pt x="102314" y="180395"/>
                                        <a:pt x="96429" y="180975"/>
                                        <a:pt x="90488" y="180975"/>
                                      </a:cubicBezTo>
                                      <a:cubicBezTo>
                                        <a:pt x="84546" y="180975"/>
                                        <a:pt x="78661" y="180395"/>
                                        <a:pt x="72834" y="179236"/>
                                      </a:cubicBezTo>
                                      <a:cubicBezTo>
                                        <a:pt x="67007" y="178077"/>
                                        <a:pt x="61349" y="176361"/>
                                        <a:pt x="55859" y="174087"/>
                                      </a:cubicBezTo>
                                      <a:cubicBezTo>
                                        <a:pt x="50370" y="171813"/>
                                        <a:pt x="45155" y="169025"/>
                                        <a:pt x="40215" y="165724"/>
                                      </a:cubicBezTo>
                                      <a:cubicBezTo>
                                        <a:pt x="35275" y="162423"/>
                                        <a:pt x="30705" y="158672"/>
                                        <a:pt x="26503" y="154472"/>
                                      </a:cubicBezTo>
                                      <a:cubicBezTo>
                                        <a:pt x="22302" y="150270"/>
                                        <a:pt x="18551" y="145700"/>
                                        <a:pt x="15250" y="140760"/>
                                      </a:cubicBezTo>
                                      <a:cubicBezTo>
                                        <a:pt x="11949" y="135819"/>
                                        <a:pt x="9161" y="130604"/>
                                        <a:pt x="6888" y="125115"/>
                                      </a:cubicBezTo>
                                      <a:cubicBezTo>
                                        <a:pt x="4614" y="119626"/>
                                        <a:pt x="2898" y="113967"/>
                                        <a:pt x="1739" y="108140"/>
                                      </a:cubicBezTo>
                                      <a:cubicBezTo>
                                        <a:pt x="580" y="102313"/>
                                        <a:pt x="0" y="96429"/>
                                        <a:pt x="0" y="90488"/>
                                      </a:cubicBezTo>
                                      <a:cubicBezTo>
                                        <a:pt x="0" y="84546"/>
                                        <a:pt x="580" y="78661"/>
                                        <a:pt x="1739" y="72834"/>
                                      </a:cubicBezTo>
                                      <a:cubicBezTo>
                                        <a:pt x="2898" y="67007"/>
                                        <a:pt x="4614" y="61348"/>
                                        <a:pt x="6888" y="55859"/>
                                      </a:cubicBezTo>
                                      <a:cubicBezTo>
                                        <a:pt x="9161" y="50369"/>
                                        <a:pt x="11949" y="45155"/>
                                        <a:pt x="15250" y="40215"/>
                                      </a:cubicBezTo>
                                      <a:cubicBezTo>
                                        <a:pt x="18551" y="35275"/>
                                        <a:pt x="22302" y="30704"/>
                                        <a:pt x="26503" y="26503"/>
                                      </a:cubicBezTo>
                                      <a:cubicBezTo>
                                        <a:pt x="30705" y="22302"/>
                                        <a:pt x="35275" y="18550"/>
                                        <a:pt x="40215" y="15249"/>
                                      </a:cubicBezTo>
                                      <a:cubicBezTo>
                                        <a:pt x="45155" y="11949"/>
                                        <a:pt x="50370" y="9161"/>
                                        <a:pt x="55859" y="6888"/>
                                      </a:cubicBezTo>
                                      <a:cubicBezTo>
                                        <a:pt x="61349" y="4614"/>
                                        <a:pt x="67007" y="2897"/>
                                        <a:pt x="72834" y="1739"/>
                                      </a:cubicBezTo>
                                      <a:cubicBezTo>
                                        <a:pt x="78661" y="580"/>
                                        <a:pt x="84546" y="0"/>
                                        <a:pt x="90488" y="0"/>
                                      </a:cubicBezTo>
                                      <a:cubicBezTo>
                                        <a:pt x="96429" y="0"/>
                                        <a:pt x="102314" y="580"/>
                                        <a:pt x="108141" y="1739"/>
                                      </a:cubicBezTo>
                                      <a:cubicBezTo>
                                        <a:pt x="113968" y="2897"/>
                                        <a:pt x="119626" y="4614"/>
                                        <a:pt x="125116" y="6888"/>
                                      </a:cubicBezTo>
                                      <a:cubicBezTo>
                                        <a:pt x="130605" y="9161"/>
                                        <a:pt x="135819" y="11949"/>
                                        <a:pt x="140760" y="15249"/>
                                      </a:cubicBezTo>
                                      <a:cubicBezTo>
                                        <a:pt x="145700" y="18550"/>
                                        <a:pt x="150270" y="22302"/>
                                        <a:pt x="154472" y="26503"/>
                                      </a:cubicBezTo>
                                      <a:cubicBezTo>
                                        <a:pt x="158673" y="30704"/>
                                        <a:pt x="162424" y="35275"/>
                                        <a:pt x="165725" y="40215"/>
                                      </a:cubicBezTo>
                                      <a:cubicBezTo>
                                        <a:pt x="169026" y="45155"/>
                                        <a:pt x="171813" y="50369"/>
                                        <a:pt x="174087" y="55859"/>
                                      </a:cubicBezTo>
                                      <a:cubicBezTo>
                                        <a:pt x="176361" y="61348"/>
                                        <a:pt x="178077" y="67007"/>
                                        <a:pt x="179236" y="72834"/>
                                      </a:cubicBezTo>
                                      <a:cubicBezTo>
                                        <a:pt x="180396" y="78661"/>
                                        <a:pt x="180975" y="84546"/>
                                        <a:pt x="180975" y="90488"/>
                                      </a:cubicBezTo>
                                      <a:close/>
                                    </a:path>
                                  </a:pathLst>
                                </a:custGeom>
                                <a:ln w="9525" cap="flat">
                                  <a:miter lim="100000"/>
                                </a:ln>
                              </wps:spPr>
                              <wps:style>
                                <a:lnRef idx="1">
                                  <a:srgbClr val="000000"/>
                                </a:lnRef>
                                <a:fillRef idx="0">
                                  <a:srgbClr val="000000">
                                    <a:alpha val="0"/>
                                  </a:srgbClr>
                                </a:fillRef>
                                <a:effectRef idx="0">
                                  <a:scrgbClr r="0" g="0" b="0"/>
                                </a:effectRef>
                                <a:fontRef idx="none"/>
                              </wps:style>
                              <wps:bodyPr/>
                            </wps:wsp>
                            <wps:wsp>
                              <wps:cNvPr id="29" name="Shape 29"/>
                              <wps:cNvSpPr/>
                              <wps:spPr>
                                <a:xfrm>
                                  <a:off x="533400" y="0"/>
                                  <a:ext cx="180975" cy="180975"/>
                                </a:xfrm>
                                <a:custGeom>
                                  <a:avLst/>
                                  <a:gdLst/>
                                  <a:ahLst/>
                                  <a:cxnLst/>
                                  <a:rect l="0" t="0" r="0" b="0"/>
                                  <a:pathLst>
                                    <a:path w="180975" h="180975">
                                      <a:moveTo>
                                        <a:pt x="90488" y="0"/>
                                      </a:moveTo>
                                      <a:cubicBezTo>
                                        <a:pt x="96429" y="0"/>
                                        <a:pt x="102313" y="580"/>
                                        <a:pt x="108140" y="1739"/>
                                      </a:cubicBezTo>
                                      <a:cubicBezTo>
                                        <a:pt x="113968" y="2897"/>
                                        <a:pt x="119626" y="4614"/>
                                        <a:pt x="125115" y="6888"/>
                                      </a:cubicBezTo>
                                      <a:cubicBezTo>
                                        <a:pt x="130604" y="9161"/>
                                        <a:pt x="135819" y="11949"/>
                                        <a:pt x="140759" y="15249"/>
                                      </a:cubicBezTo>
                                      <a:cubicBezTo>
                                        <a:pt x="145699" y="18550"/>
                                        <a:pt x="150270" y="22302"/>
                                        <a:pt x="154472" y="26503"/>
                                      </a:cubicBezTo>
                                      <a:cubicBezTo>
                                        <a:pt x="158673" y="30704"/>
                                        <a:pt x="162424" y="35275"/>
                                        <a:pt x="165725" y="40215"/>
                                      </a:cubicBezTo>
                                      <a:cubicBezTo>
                                        <a:pt x="169026" y="45155"/>
                                        <a:pt x="171813" y="50369"/>
                                        <a:pt x="174087" y="55859"/>
                                      </a:cubicBezTo>
                                      <a:cubicBezTo>
                                        <a:pt x="176360" y="61348"/>
                                        <a:pt x="178077" y="67007"/>
                                        <a:pt x="179236" y="72834"/>
                                      </a:cubicBezTo>
                                      <a:cubicBezTo>
                                        <a:pt x="180395" y="78661"/>
                                        <a:pt x="180975" y="84546"/>
                                        <a:pt x="180975" y="90488"/>
                                      </a:cubicBezTo>
                                      <a:cubicBezTo>
                                        <a:pt x="180975" y="96429"/>
                                        <a:pt x="180395" y="102313"/>
                                        <a:pt x="179236" y="108140"/>
                                      </a:cubicBezTo>
                                      <a:cubicBezTo>
                                        <a:pt x="178077" y="113967"/>
                                        <a:pt x="176360" y="119626"/>
                                        <a:pt x="174087" y="125115"/>
                                      </a:cubicBezTo>
                                      <a:cubicBezTo>
                                        <a:pt x="171813" y="130604"/>
                                        <a:pt x="169026" y="135819"/>
                                        <a:pt x="165725" y="140760"/>
                                      </a:cubicBezTo>
                                      <a:cubicBezTo>
                                        <a:pt x="162424" y="145700"/>
                                        <a:pt x="158673" y="150270"/>
                                        <a:pt x="154472" y="154472"/>
                                      </a:cubicBezTo>
                                      <a:cubicBezTo>
                                        <a:pt x="150270" y="158672"/>
                                        <a:pt x="145699" y="162423"/>
                                        <a:pt x="140759" y="165725"/>
                                      </a:cubicBezTo>
                                      <a:cubicBezTo>
                                        <a:pt x="135819" y="169025"/>
                                        <a:pt x="130604" y="171813"/>
                                        <a:pt x="125115" y="174087"/>
                                      </a:cubicBezTo>
                                      <a:cubicBezTo>
                                        <a:pt x="119626" y="176361"/>
                                        <a:pt x="113968" y="178077"/>
                                        <a:pt x="108140" y="179236"/>
                                      </a:cubicBezTo>
                                      <a:cubicBezTo>
                                        <a:pt x="102313" y="180395"/>
                                        <a:pt x="96429" y="180975"/>
                                        <a:pt x="90488" y="180975"/>
                                      </a:cubicBezTo>
                                      <a:cubicBezTo>
                                        <a:pt x="84546" y="180975"/>
                                        <a:pt x="78661" y="180395"/>
                                        <a:pt x="72834" y="179236"/>
                                      </a:cubicBezTo>
                                      <a:cubicBezTo>
                                        <a:pt x="67007" y="178077"/>
                                        <a:pt x="61349" y="176361"/>
                                        <a:pt x="55859" y="174087"/>
                                      </a:cubicBezTo>
                                      <a:cubicBezTo>
                                        <a:pt x="50370" y="171813"/>
                                        <a:pt x="45155" y="169025"/>
                                        <a:pt x="40215" y="165724"/>
                                      </a:cubicBezTo>
                                      <a:cubicBezTo>
                                        <a:pt x="35275" y="162423"/>
                                        <a:pt x="30704" y="158672"/>
                                        <a:pt x="26503" y="154472"/>
                                      </a:cubicBezTo>
                                      <a:cubicBezTo>
                                        <a:pt x="22302" y="150270"/>
                                        <a:pt x="18551" y="145700"/>
                                        <a:pt x="15250" y="140760"/>
                                      </a:cubicBezTo>
                                      <a:cubicBezTo>
                                        <a:pt x="11949" y="135819"/>
                                        <a:pt x="9161" y="130604"/>
                                        <a:pt x="6888" y="125115"/>
                                      </a:cubicBezTo>
                                      <a:cubicBezTo>
                                        <a:pt x="4614" y="119626"/>
                                        <a:pt x="2898" y="113967"/>
                                        <a:pt x="1738" y="108140"/>
                                      </a:cubicBezTo>
                                      <a:cubicBezTo>
                                        <a:pt x="580" y="102313"/>
                                        <a:pt x="0" y="96429"/>
                                        <a:pt x="0" y="90488"/>
                                      </a:cubicBezTo>
                                      <a:cubicBezTo>
                                        <a:pt x="0" y="84546"/>
                                        <a:pt x="580" y="78661"/>
                                        <a:pt x="1738" y="72834"/>
                                      </a:cubicBezTo>
                                      <a:cubicBezTo>
                                        <a:pt x="2898" y="67007"/>
                                        <a:pt x="4614" y="61348"/>
                                        <a:pt x="6888" y="55859"/>
                                      </a:cubicBezTo>
                                      <a:cubicBezTo>
                                        <a:pt x="9161" y="50369"/>
                                        <a:pt x="11949" y="45155"/>
                                        <a:pt x="15250" y="40215"/>
                                      </a:cubicBezTo>
                                      <a:cubicBezTo>
                                        <a:pt x="18551" y="35275"/>
                                        <a:pt x="22302" y="30704"/>
                                        <a:pt x="26503" y="26503"/>
                                      </a:cubicBezTo>
                                      <a:cubicBezTo>
                                        <a:pt x="30704" y="22302"/>
                                        <a:pt x="35275" y="18550"/>
                                        <a:pt x="40215" y="15249"/>
                                      </a:cubicBezTo>
                                      <a:cubicBezTo>
                                        <a:pt x="45155" y="11949"/>
                                        <a:pt x="50370" y="9161"/>
                                        <a:pt x="55859" y="6888"/>
                                      </a:cubicBezTo>
                                      <a:cubicBezTo>
                                        <a:pt x="61349" y="4614"/>
                                        <a:pt x="67007" y="2897"/>
                                        <a:pt x="72834" y="1739"/>
                                      </a:cubicBezTo>
                                      <a:cubicBezTo>
                                        <a:pt x="78661" y="580"/>
                                        <a:pt x="84546" y="0"/>
                                        <a:pt x="90488" y="0"/>
                                      </a:cubicBezTo>
                                      <a:close/>
                                    </a:path>
                                  </a:pathLst>
                                </a:custGeom>
                                <a:ln w="0" cap="flat">
                                  <a:miter lim="100000"/>
                                </a:ln>
                              </wps:spPr>
                              <wps:style>
                                <a:lnRef idx="0">
                                  <a:srgbClr val="000000">
                                    <a:alpha val="0"/>
                                  </a:srgbClr>
                                </a:lnRef>
                                <a:fillRef idx="1">
                                  <a:srgbClr val="33903C"/>
                                </a:fillRef>
                                <a:effectRef idx="0">
                                  <a:scrgbClr r="0" g="0" b="0"/>
                                </a:effectRef>
                                <a:fontRef idx="none"/>
                              </wps:style>
                              <wps:bodyPr/>
                            </wps:wsp>
                            <wps:wsp>
                              <wps:cNvPr id="30" name="Shape 30"/>
                              <wps:cNvSpPr/>
                              <wps:spPr>
                                <a:xfrm>
                                  <a:off x="533400" y="0"/>
                                  <a:ext cx="180975" cy="180975"/>
                                </a:xfrm>
                                <a:custGeom>
                                  <a:avLst/>
                                  <a:gdLst/>
                                  <a:ahLst/>
                                  <a:cxnLst/>
                                  <a:rect l="0" t="0" r="0" b="0"/>
                                  <a:pathLst>
                                    <a:path w="180975" h="180975">
                                      <a:moveTo>
                                        <a:pt x="180975" y="90488"/>
                                      </a:moveTo>
                                      <a:cubicBezTo>
                                        <a:pt x="180975" y="96429"/>
                                        <a:pt x="180395" y="102313"/>
                                        <a:pt x="179236" y="108140"/>
                                      </a:cubicBezTo>
                                      <a:cubicBezTo>
                                        <a:pt x="178077" y="113967"/>
                                        <a:pt x="176360" y="119626"/>
                                        <a:pt x="174087" y="125115"/>
                                      </a:cubicBezTo>
                                      <a:cubicBezTo>
                                        <a:pt x="171813" y="130604"/>
                                        <a:pt x="169026" y="135819"/>
                                        <a:pt x="165725" y="140760"/>
                                      </a:cubicBezTo>
                                      <a:cubicBezTo>
                                        <a:pt x="162424" y="145700"/>
                                        <a:pt x="158673" y="150270"/>
                                        <a:pt x="154472" y="154472"/>
                                      </a:cubicBezTo>
                                      <a:cubicBezTo>
                                        <a:pt x="150270" y="158672"/>
                                        <a:pt x="145699" y="162423"/>
                                        <a:pt x="140759" y="165725"/>
                                      </a:cubicBezTo>
                                      <a:cubicBezTo>
                                        <a:pt x="135819" y="169025"/>
                                        <a:pt x="130604" y="171813"/>
                                        <a:pt x="125115" y="174087"/>
                                      </a:cubicBezTo>
                                      <a:cubicBezTo>
                                        <a:pt x="119626" y="176361"/>
                                        <a:pt x="113968" y="178077"/>
                                        <a:pt x="108140" y="179236"/>
                                      </a:cubicBezTo>
                                      <a:cubicBezTo>
                                        <a:pt x="102313" y="180395"/>
                                        <a:pt x="96429" y="180975"/>
                                        <a:pt x="90488" y="180975"/>
                                      </a:cubicBezTo>
                                      <a:cubicBezTo>
                                        <a:pt x="84546" y="180975"/>
                                        <a:pt x="78661" y="180395"/>
                                        <a:pt x="72834" y="179236"/>
                                      </a:cubicBezTo>
                                      <a:cubicBezTo>
                                        <a:pt x="67007" y="178077"/>
                                        <a:pt x="61349" y="176361"/>
                                        <a:pt x="55859" y="174087"/>
                                      </a:cubicBezTo>
                                      <a:cubicBezTo>
                                        <a:pt x="50370" y="171813"/>
                                        <a:pt x="45155" y="169025"/>
                                        <a:pt x="40215" y="165724"/>
                                      </a:cubicBezTo>
                                      <a:cubicBezTo>
                                        <a:pt x="35275" y="162423"/>
                                        <a:pt x="30704" y="158672"/>
                                        <a:pt x="26503" y="154472"/>
                                      </a:cubicBezTo>
                                      <a:cubicBezTo>
                                        <a:pt x="22302" y="150270"/>
                                        <a:pt x="18551" y="145700"/>
                                        <a:pt x="15250" y="140760"/>
                                      </a:cubicBezTo>
                                      <a:cubicBezTo>
                                        <a:pt x="11949" y="135819"/>
                                        <a:pt x="9161" y="130604"/>
                                        <a:pt x="6888" y="125115"/>
                                      </a:cubicBezTo>
                                      <a:cubicBezTo>
                                        <a:pt x="4614" y="119626"/>
                                        <a:pt x="2898" y="113967"/>
                                        <a:pt x="1738" y="108140"/>
                                      </a:cubicBezTo>
                                      <a:cubicBezTo>
                                        <a:pt x="580" y="102313"/>
                                        <a:pt x="0" y="96429"/>
                                        <a:pt x="0" y="90488"/>
                                      </a:cubicBezTo>
                                      <a:cubicBezTo>
                                        <a:pt x="0" y="84546"/>
                                        <a:pt x="580" y="78661"/>
                                        <a:pt x="1738" y="72834"/>
                                      </a:cubicBezTo>
                                      <a:cubicBezTo>
                                        <a:pt x="2898" y="67007"/>
                                        <a:pt x="4614" y="61348"/>
                                        <a:pt x="6888" y="55859"/>
                                      </a:cubicBezTo>
                                      <a:cubicBezTo>
                                        <a:pt x="9161" y="50369"/>
                                        <a:pt x="11949" y="45155"/>
                                        <a:pt x="15250" y="40215"/>
                                      </a:cubicBezTo>
                                      <a:cubicBezTo>
                                        <a:pt x="18551" y="35275"/>
                                        <a:pt x="22302" y="30704"/>
                                        <a:pt x="26503" y="26503"/>
                                      </a:cubicBezTo>
                                      <a:cubicBezTo>
                                        <a:pt x="30704" y="22302"/>
                                        <a:pt x="35275" y="18550"/>
                                        <a:pt x="40215" y="15249"/>
                                      </a:cubicBezTo>
                                      <a:cubicBezTo>
                                        <a:pt x="45155" y="11949"/>
                                        <a:pt x="50370" y="9161"/>
                                        <a:pt x="55859" y="6888"/>
                                      </a:cubicBezTo>
                                      <a:cubicBezTo>
                                        <a:pt x="61349" y="4614"/>
                                        <a:pt x="67007" y="2897"/>
                                        <a:pt x="72834" y="1739"/>
                                      </a:cubicBezTo>
                                      <a:cubicBezTo>
                                        <a:pt x="78661" y="580"/>
                                        <a:pt x="84546" y="0"/>
                                        <a:pt x="90488" y="0"/>
                                      </a:cubicBezTo>
                                      <a:cubicBezTo>
                                        <a:pt x="96429" y="0"/>
                                        <a:pt x="102313" y="580"/>
                                        <a:pt x="108140" y="1739"/>
                                      </a:cubicBezTo>
                                      <a:cubicBezTo>
                                        <a:pt x="113968" y="2897"/>
                                        <a:pt x="119626" y="4614"/>
                                        <a:pt x="125115" y="6888"/>
                                      </a:cubicBezTo>
                                      <a:cubicBezTo>
                                        <a:pt x="130604" y="9161"/>
                                        <a:pt x="135819" y="11949"/>
                                        <a:pt x="140759" y="15249"/>
                                      </a:cubicBezTo>
                                      <a:cubicBezTo>
                                        <a:pt x="145699" y="18550"/>
                                        <a:pt x="150270" y="22302"/>
                                        <a:pt x="154472" y="26503"/>
                                      </a:cubicBezTo>
                                      <a:cubicBezTo>
                                        <a:pt x="158673" y="30704"/>
                                        <a:pt x="162424" y="35275"/>
                                        <a:pt x="165725" y="40215"/>
                                      </a:cubicBezTo>
                                      <a:cubicBezTo>
                                        <a:pt x="169026" y="45155"/>
                                        <a:pt x="171813" y="50369"/>
                                        <a:pt x="174087" y="55859"/>
                                      </a:cubicBezTo>
                                      <a:cubicBezTo>
                                        <a:pt x="176360" y="61348"/>
                                        <a:pt x="178077" y="67007"/>
                                        <a:pt x="179236" y="72834"/>
                                      </a:cubicBezTo>
                                      <a:cubicBezTo>
                                        <a:pt x="180395" y="78661"/>
                                        <a:pt x="180975" y="84546"/>
                                        <a:pt x="180975" y="90488"/>
                                      </a:cubicBezTo>
                                      <a:close/>
                                    </a:path>
                                  </a:pathLst>
                                </a:custGeom>
                                <a:ln w="9525" cap="flat">
                                  <a:miter lim="100000"/>
                                </a:ln>
                              </wps:spPr>
                              <wps:style>
                                <a:lnRef idx="1">
                                  <a:srgbClr val="000000"/>
                                </a:lnRef>
                                <a:fillRef idx="0">
                                  <a:srgbClr val="000000">
                                    <a:alpha val="0"/>
                                  </a:srgbClr>
                                </a:fillRef>
                                <a:effectRef idx="0">
                                  <a:scrgbClr r="0" g="0" b="0"/>
                                </a:effectRef>
                                <a:fontRef idx="none"/>
                              </wps:style>
                              <wps:bodyPr/>
                            </wps:wsp>
                            <wps:wsp>
                              <wps:cNvPr id="31" name="Shape 31"/>
                              <wps:cNvSpPr/>
                              <wps:spPr>
                                <a:xfrm>
                                  <a:off x="800100" y="0"/>
                                  <a:ext cx="180975" cy="180975"/>
                                </a:xfrm>
                                <a:custGeom>
                                  <a:avLst/>
                                  <a:gdLst/>
                                  <a:ahLst/>
                                  <a:cxnLst/>
                                  <a:rect l="0" t="0" r="0" b="0"/>
                                  <a:pathLst>
                                    <a:path w="180975" h="180975">
                                      <a:moveTo>
                                        <a:pt x="90488" y="0"/>
                                      </a:moveTo>
                                      <a:cubicBezTo>
                                        <a:pt x="96429" y="0"/>
                                        <a:pt x="102313" y="580"/>
                                        <a:pt x="108141" y="1739"/>
                                      </a:cubicBezTo>
                                      <a:cubicBezTo>
                                        <a:pt x="113968" y="2897"/>
                                        <a:pt x="119626" y="4614"/>
                                        <a:pt x="125115" y="6888"/>
                                      </a:cubicBezTo>
                                      <a:cubicBezTo>
                                        <a:pt x="130605" y="9161"/>
                                        <a:pt x="135819" y="11949"/>
                                        <a:pt x="140759" y="15249"/>
                                      </a:cubicBezTo>
                                      <a:cubicBezTo>
                                        <a:pt x="145699" y="18550"/>
                                        <a:pt x="150270" y="22302"/>
                                        <a:pt x="154472" y="26503"/>
                                      </a:cubicBezTo>
                                      <a:cubicBezTo>
                                        <a:pt x="158673" y="30704"/>
                                        <a:pt x="162424" y="35275"/>
                                        <a:pt x="165725" y="40215"/>
                                      </a:cubicBezTo>
                                      <a:cubicBezTo>
                                        <a:pt x="169026" y="45155"/>
                                        <a:pt x="171813" y="50369"/>
                                        <a:pt x="174087" y="55859"/>
                                      </a:cubicBezTo>
                                      <a:cubicBezTo>
                                        <a:pt x="176361" y="61348"/>
                                        <a:pt x="178077" y="67007"/>
                                        <a:pt x="179237" y="72834"/>
                                      </a:cubicBezTo>
                                      <a:cubicBezTo>
                                        <a:pt x="180395" y="78661"/>
                                        <a:pt x="180975" y="84546"/>
                                        <a:pt x="180975" y="90488"/>
                                      </a:cubicBezTo>
                                      <a:cubicBezTo>
                                        <a:pt x="180975" y="96429"/>
                                        <a:pt x="180395" y="102313"/>
                                        <a:pt x="179237" y="108140"/>
                                      </a:cubicBezTo>
                                      <a:cubicBezTo>
                                        <a:pt x="178077" y="113967"/>
                                        <a:pt x="176361" y="119626"/>
                                        <a:pt x="174087" y="125115"/>
                                      </a:cubicBezTo>
                                      <a:cubicBezTo>
                                        <a:pt x="171813" y="130604"/>
                                        <a:pt x="169026" y="135819"/>
                                        <a:pt x="165725" y="140760"/>
                                      </a:cubicBezTo>
                                      <a:cubicBezTo>
                                        <a:pt x="162424" y="145700"/>
                                        <a:pt x="158673" y="150270"/>
                                        <a:pt x="154472" y="154472"/>
                                      </a:cubicBezTo>
                                      <a:cubicBezTo>
                                        <a:pt x="150270" y="158672"/>
                                        <a:pt x="145699" y="162423"/>
                                        <a:pt x="140759" y="165725"/>
                                      </a:cubicBezTo>
                                      <a:cubicBezTo>
                                        <a:pt x="135819" y="169025"/>
                                        <a:pt x="130605" y="171813"/>
                                        <a:pt x="125115" y="174087"/>
                                      </a:cubicBezTo>
                                      <a:cubicBezTo>
                                        <a:pt x="119626" y="176361"/>
                                        <a:pt x="113968" y="178077"/>
                                        <a:pt x="108141" y="179236"/>
                                      </a:cubicBezTo>
                                      <a:cubicBezTo>
                                        <a:pt x="102313" y="180395"/>
                                        <a:pt x="96429" y="180975"/>
                                        <a:pt x="90488" y="180975"/>
                                      </a:cubicBezTo>
                                      <a:cubicBezTo>
                                        <a:pt x="84546" y="180975"/>
                                        <a:pt x="78661" y="180395"/>
                                        <a:pt x="72834" y="179236"/>
                                      </a:cubicBezTo>
                                      <a:cubicBezTo>
                                        <a:pt x="67007" y="178077"/>
                                        <a:pt x="61348" y="176361"/>
                                        <a:pt x="55859" y="174087"/>
                                      </a:cubicBezTo>
                                      <a:cubicBezTo>
                                        <a:pt x="50370" y="171813"/>
                                        <a:pt x="45155" y="169025"/>
                                        <a:pt x="40215" y="165724"/>
                                      </a:cubicBezTo>
                                      <a:cubicBezTo>
                                        <a:pt x="35275" y="162423"/>
                                        <a:pt x="30704" y="158672"/>
                                        <a:pt x="26503" y="154472"/>
                                      </a:cubicBezTo>
                                      <a:cubicBezTo>
                                        <a:pt x="22302" y="150270"/>
                                        <a:pt x="18551" y="145700"/>
                                        <a:pt x="15250" y="140760"/>
                                      </a:cubicBezTo>
                                      <a:cubicBezTo>
                                        <a:pt x="11949" y="135819"/>
                                        <a:pt x="9161" y="130604"/>
                                        <a:pt x="6888" y="125115"/>
                                      </a:cubicBezTo>
                                      <a:cubicBezTo>
                                        <a:pt x="4614" y="119626"/>
                                        <a:pt x="2897" y="113967"/>
                                        <a:pt x="1738" y="108140"/>
                                      </a:cubicBezTo>
                                      <a:cubicBezTo>
                                        <a:pt x="580" y="102313"/>
                                        <a:pt x="0" y="96429"/>
                                        <a:pt x="0" y="90488"/>
                                      </a:cubicBezTo>
                                      <a:cubicBezTo>
                                        <a:pt x="0" y="84546"/>
                                        <a:pt x="580" y="78661"/>
                                        <a:pt x="1738" y="72834"/>
                                      </a:cubicBezTo>
                                      <a:cubicBezTo>
                                        <a:pt x="2897" y="67007"/>
                                        <a:pt x="4614" y="61348"/>
                                        <a:pt x="6888" y="55859"/>
                                      </a:cubicBezTo>
                                      <a:cubicBezTo>
                                        <a:pt x="9161" y="50369"/>
                                        <a:pt x="11949" y="45155"/>
                                        <a:pt x="15250" y="40215"/>
                                      </a:cubicBezTo>
                                      <a:cubicBezTo>
                                        <a:pt x="18551" y="35275"/>
                                        <a:pt x="22302" y="30704"/>
                                        <a:pt x="26503" y="26503"/>
                                      </a:cubicBezTo>
                                      <a:cubicBezTo>
                                        <a:pt x="30704" y="22302"/>
                                        <a:pt x="35275" y="18550"/>
                                        <a:pt x="40215" y="15249"/>
                                      </a:cubicBezTo>
                                      <a:cubicBezTo>
                                        <a:pt x="45155" y="11949"/>
                                        <a:pt x="50370" y="9161"/>
                                        <a:pt x="55859" y="6888"/>
                                      </a:cubicBezTo>
                                      <a:cubicBezTo>
                                        <a:pt x="61348" y="4614"/>
                                        <a:pt x="67007" y="2897"/>
                                        <a:pt x="72834" y="1739"/>
                                      </a:cubicBezTo>
                                      <a:cubicBezTo>
                                        <a:pt x="78661" y="580"/>
                                        <a:pt x="84546" y="0"/>
                                        <a:pt x="90488" y="0"/>
                                      </a:cubicBezTo>
                                      <a:close/>
                                    </a:path>
                                  </a:pathLst>
                                </a:custGeom>
                                <a:ln w="0" cap="flat">
                                  <a:miter lim="100000"/>
                                </a:ln>
                              </wps:spPr>
                              <wps:style>
                                <a:lnRef idx="0">
                                  <a:srgbClr val="000000">
                                    <a:alpha val="0"/>
                                  </a:srgbClr>
                                </a:lnRef>
                                <a:fillRef idx="1">
                                  <a:srgbClr val="33903C"/>
                                </a:fillRef>
                                <a:effectRef idx="0">
                                  <a:scrgbClr r="0" g="0" b="0"/>
                                </a:effectRef>
                                <a:fontRef idx="none"/>
                              </wps:style>
                              <wps:bodyPr/>
                            </wps:wsp>
                            <wps:wsp>
                              <wps:cNvPr id="32" name="Shape 32"/>
                              <wps:cNvSpPr/>
                              <wps:spPr>
                                <a:xfrm>
                                  <a:off x="800100" y="0"/>
                                  <a:ext cx="180975" cy="180975"/>
                                </a:xfrm>
                                <a:custGeom>
                                  <a:avLst/>
                                  <a:gdLst/>
                                  <a:ahLst/>
                                  <a:cxnLst/>
                                  <a:rect l="0" t="0" r="0" b="0"/>
                                  <a:pathLst>
                                    <a:path w="180975" h="180975">
                                      <a:moveTo>
                                        <a:pt x="180975" y="90488"/>
                                      </a:moveTo>
                                      <a:cubicBezTo>
                                        <a:pt x="180975" y="96429"/>
                                        <a:pt x="180395" y="102313"/>
                                        <a:pt x="179237" y="108140"/>
                                      </a:cubicBezTo>
                                      <a:cubicBezTo>
                                        <a:pt x="178077" y="113967"/>
                                        <a:pt x="176361" y="119626"/>
                                        <a:pt x="174087" y="125115"/>
                                      </a:cubicBezTo>
                                      <a:cubicBezTo>
                                        <a:pt x="171813" y="130604"/>
                                        <a:pt x="169026" y="135819"/>
                                        <a:pt x="165725" y="140760"/>
                                      </a:cubicBezTo>
                                      <a:cubicBezTo>
                                        <a:pt x="162424" y="145700"/>
                                        <a:pt x="158673" y="150270"/>
                                        <a:pt x="154472" y="154472"/>
                                      </a:cubicBezTo>
                                      <a:cubicBezTo>
                                        <a:pt x="150270" y="158672"/>
                                        <a:pt x="145699" y="162423"/>
                                        <a:pt x="140759" y="165725"/>
                                      </a:cubicBezTo>
                                      <a:cubicBezTo>
                                        <a:pt x="135819" y="169025"/>
                                        <a:pt x="130605" y="171813"/>
                                        <a:pt x="125115" y="174087"/>
                                      </a:cubicBezTo>
                                      <a:cubicBezTo>
                                        <a:pt x="119626" y="176361"/>
                                        <a:pt x="113968" y="178077"/>
                                        <a:pt x="108141" y="179236"/>
                                      </a:cubicBezTo>
                                      <a:cubicBezTo>
                                        <a:pt x="102313" y="180395"/>
                                        <a:pt x="96429" y="180975"/>
                                        <a:pt x="90488" y="180975"/>
                                      </a:cubicBezTo>
                                      <a:cubicBezTo>
                                        <a:pt x="84546" y="180975"/>
                                        <a:pt x="78661" y="180395"/>
                                        <a:pt x="72834" y="179236"/>
                                      </a:cubicBezTo>
                                      <a:cubicBezTo>
                                        <a:pt x="67007" y="178077"/>
                                        <a:pt x="61348" y="176361"/>
                                        <a:pt x="55859" y="174087"/>
                                      </a:cubicBezTo>
                                      <a:cubicBezTo>
                                        <a:pt x="50370" y="171813"/>
                                        <a:pt x="45155" y="169025"/>
                                        <a:pt x="40215" y="165724"/>
                                      </a:cubicBezTo>
                                      <a:cubicBezTo>
                                        <a:pt x="35275" y="162423"/>
                                        <a:pt x="30704" y="158672"/>
                                        <a:pt x="26503" y="154472"/>
                                      </a:cubicBezTo>
                                      <a:cubicBezTo>
                                        <a:pt x="22302" y="150270"/>
                                        <a:pt x="18551" y="145700"/>
                                        <a:pt x="15250" y="140760"/>
                                      </a:cubicBezTo>
                                      <a:cubicBezTo>
                                        <a:pt x="11949" y="135819"/>
                                        <a:pt x="9161" y="130604"/>
                                        <a:pt x="6888" y="125115"/>
                                      </a:cubicBezTo>
                                      <a:cubicBezTo>
                                        <a:pt x="4614" y="119626"/>
                                        <a:pt x="2897" y="113967"/>
                                        <a:pt x="1738" y="108140"/>
                                      </a:cubicBezTo>
                                      <a:cubicBezTo>
                                        <a:pt x="580" y="102313"/>
                                        <a:pt x="0" y="96429"/>
                                        <a:pt x="0" y="90488"/>
                                      </a:cubicBezTo>
                                      <a:cubicBezTo>
                                        <a:pt x="0" y="84546"/>
                                        <a:pt x="580" y="78661"/>
                                        <a:pt x="1738" y="72834"/>
                                      </a:cubicBezTo>
                                      <a:cubicBezTo>
                                        <a:pt x="2897" y="67007"/>
                                        <a:pt x="4614" y="61348"/>
                                        <a:pt x="6888" y="55859"/>
                                      </a:cubicBezTo>
                                      <a:cubicBezTo>
                                        <a:pt x="9161" y="50369"/>
                                        <a:pt x="11949" y="45155"/>
                                        <a:pt x="15250" y="40215"/>
                                      </a:cubicBezTo>
                                      <a:cubicBezTo>
                                        <a:pt x="18551" y="35275"/>
                                        <a:pt x="22302" y="30704"/>
                                        <a:pt x="26503" y="26503"/>
                                      </a:cubicBezTo>
                                      <a:cubicBezTo>
                                        <a:pt x="30704" y="22302"/>
                                        <a:pt x="35275" y="18550"/>
                                        <a:pt x="40215" y="15249"/>
                                      </a:cubicBezTo>
                                      <a:cubicBezTo>
                                        <a:pt x="45155" y="11949"/>
                                        <a:pt x="50370" y="9161"/>
                                        <a:pt x="55859" y="6888"/>
                                      </a:cubicBezTo>
                                      <a:cubicBezTo>
                                        <a:pt x="61348" y="4614"/>
                                        <a:pt x="67007" y="2897"/>
                                        <a:pt x="72834" y="1739"/>
                                      </a:cubicBezTo>
                                      <a:cubicBezTo>
                                        <a:pt x="78661" y="580"/>
                                        <a:pt x="84546" y="0"/>
                                        <a:pt x="90488" y="0"/>
                                      </a:cubicBezTo>
                                      <a:cubicBezTo>
                                        <a:pt x="96429" y="0"/>
                                        <a:pt x="102313" y="580"/>
                                        <a:pt x="108141" y="1739"/>
                                      </a:cubicBezTo>
                                      <a:cubicBezTo>
                                        <a:pt x="113968" y="2897"/>
                                        <a:pt x="119626" y="4614"/>
                                        <a:pt x="125115" y="6888"/>
                                      </a:cubicBezTo>
                                      <a:cubicBezTo>
                                        <a:pt x="130605" y="9161"/>
                                        <a:pt x="135819" y="11949"/>
                                        <a:pt x="140759" y="15249"/>
                                      </a:cubicBezTo>
                                      <a:cubicBezTo>
                                        <a:pt x="145699" y="18550"/>
                                        <a:pt x="150270" y="22302"/>
                                        <a:pt x="154472" y="26503"/>
                                      </a:cubicBezTo>
                                      <a:cubicBezTo>
                                        <a:pt x="158673" y="30704"/>
                                        <a:pt x="162424" y="35275"/>
                                        <a:pt x="165725" y="40215"/>
                                      </a:cubicBezTo>
                                      <a:cubicBezTo>
                                        <a:pt x="169026" y="45155"/>
                                        <a:pt x="171813" y="50369"/>
                                        <a:pt x="174087" y="55859"/>
                                      </a:cubicBezTo>
                                      <a:cubicBezTo>
                                        <a:pt x="176361" y="61348"/>
                                        <a:pt x="178077" y="67007"/>
                                        <a:pt x="179237" y="72834"/>
                                      </a:cubicBezTo>
                                      <a:cubicBezTo>
                                        <a:pt x="180395" y="78661"/>
                                        <a:pt x="180975" y="84546"/>
                                        <a:pt x="180975" y="90488"/>
                                      </a:cubicBezTo>
                                      <a:close/>
                                    </a:path>
                                  </a:pathLst>
                                </a:custGeom>
                                <a:ln w="9525" cap="flat">
                                  <a:miter lim="100000"/>
                                </a:ln>
                              </wps:spPr>
                              <wps:style>
                                <a:lnRef idx="1">
                                  <a:srgbClr val="000000"/>
                                </a:lnRef>
                                <a:fillRef idx="0">
                                  <a:srgbClr val="000000">
                                    <a:alpha val="0"/>
                                  </a:srgbClr>
                                </a:fillRef>
                                <a:effectRef idx="0">
                                  <a:scrgbClr r="0" g="0" b="0"/>
                                </a:effectRef>
                                <a:fontRef idx="none"/>
                              </wps:style>
                              <wps:bodyPr/>
                            </wps:wsp>
                            <wps:wsp>
                              <wps:cNvPr id="33" name="Shape 33"/>
                              <wps:cNvSpPr/>
                              <wps:spPr>
                                <a:xfrm>
                                  <a:off x="1066800" y="0"/>
                                  <a:ext cx="180975" cy="180975"/>
                                </a:xfrm>
                                <a:custGeom>
                                  <a:avLst/>
                                  <a:gdLst/>
                                  <a:ahLst/>
                                  <a:cxnLst/>
                                  <a:rect l="0" t="0" r="0" b="0"/>
                                  <a:pathLst>
                                    <a:path w="180975" h="180975">
                                      <a:moveTo>
                                        <a:pt x="90488" y="0"/>
                                      </a:moveTo>
                                      <a:cubicBezTo>
                                        <a:pt x="96429" y="0"/>
                                        <a:pt x="102314" y="580"/>
                                        <a:pt x="108141" y="1739"/>
                                      </a:cubicBezTo>
                                      <a:cubicBezTo>
                                        <a:pt x="113968" y="2897"/>
                                        <a:pt x="119626" y="4614"/>
                                        <a:pt x="125115" y="6888"/>
                                      </a:cubicBezTo>
                                      <a:cubicBezTo>
                                        <a:pt x="130604" y="9161"/>
                                        <a:pt x="135819" y="11949"/>
                                        <a:pt x="140760" y="15249"/>
                                      </a:cubicBezTo>
                                      <a:cubicBezTo>
                                        <a:pt x="145700" y="18550"/>
                                        <a:pt x="150270" y="22302"/>
                                        <a:pt x="154472" y="26503"/>
                                      </a:cubicBezTo>
                                      <a:cubicBezTo>
                                        <a:pt x="158673" y="30704"/>
                                        <a:pt x="162424" y="35275"/>
                                        <a:pt x="165725" y="40215"/>
                                      </a:cubicBezTo>
                                      <a:cubicBezTo>
                                        <a:pt x="169025" y="45155"/>
                                        <a:pt x="171813" y="50369"/>
                                        <a:pt x="174087" y="55859"/>
                                      </a:cubicBezTo>
                                      <a:cubicBezTo>
                                        <a:pt x="176360" y="61348"/>
                                        <a:pt x="178077" y="67007"/>
                                        <a:pt x="179236" y="72834"/>
                                      </a:cubicBezTo>
                                      <a:cubicBezTo>
                                        <a:pt x="180395" y="78661"/>
                                        <a:pt x="180975" y="84546"/>
                                        <a:pt x="180975" y="90488"/>
                                      </a:cubicBezTo>
                                      <a:cubicBezTo>
                                        <a:pt x="180975" y="96429"/>
                                        <a:pt x="180395" y="102313"/>
                                        <a:pt x="179236" y="108140"/>
                                      </a:cubicBezTo>
                                      <a:cubicBezTo>
                                        <a:pt x="178077" y="113967"/>
                                        <a:pt x="176360" y="119626"/>
                                        <a:pt x="174087" y="125115"/>
                                      </a:cubicBezTo>
                                      <a:cubicBezTo>
                                        <a:pt x="171813" y="130604"/>
                                        <a:pt x="169025" y="135819"/>
                                        <a:pt x="165725" y="140760"/>
                                      </a:cubicBezTo>
                                      <a:cubicBezTo>
                                        <a:pt x="162424" y="145700"/>
                                        <a:pt x="158673" y="150270"/>
                                        <a:pt x="154472" y="154472"/>
                                      </a:cubicBezTo>
                                      <a:cubicBezTo>
                                        <a:pt x="150270" y="158672"/>
                                        <a:pt x="145700" y="162423"/>
                                        <a:pt x="140760" y="165725"/>
                                      </a:cubicBezTo>
                                      <a:cubicBezTo>
                                        <a:pt x="135819" y="169025"/>
                                        <a:pt x="130604" y="171813"/>
                                        <a:pt x="125115" y="174087"/>
                                      </a:cubicBezTo>
                                      <a:cubicBezTo>
                                        <a:pt x="119626" y="176361"/>
                                        <a:pt x="113968" y="178077"/>
                                        <a:pt x="108141" y="179236"/>
                                      </a:cubicBezTo>
                                      <a:cubicBezTo>
                                        <a:pt x="102314" y="180395"/>
                                        <a:pt x="96429" y="180975"/>
                                        <a:pt x="90488" y="180975"/>
                                      </a:cubicBezTo>
                                      <a:cubicBezTo>
                                        <a:pt x="84546" y="180975"/>
                                        <a:pt x="78661" y="180395"/>
                                        <a:pt x="72834" y="179236"/>
                                      </a:cubicBezTo>
                                      <a:cubicBezTo>
                                        <a:pt x="67006" y="178077"/>
                                        <a:pt x="61348" y="176361"/>
                                        <a:pt x="55859" y="174087"/>
                                      </a:cubicBezTo>
                                      <a:cubicBezTo>
                                        <a:pt x="50369" y="171813"/>
                                        <a:pt x="45155" y="169025"/>
                                        <a:pt x="40215" y="165724"/>
                                      </a:cubicBezTo>
                                      <a:cubicBezTo>
                                        <a:pt x="35275" y="162423"/>
                                        <a:pt x="30704" y="158672"/>
                                        <a:pt x="26503" y="154472"/>
                                      </a:cubicBezTo>
                                      <a:cubicBezTo>
                                        <a:pt x="22302" y="150270"/>
                                        <a:pt x="18550" y="145700"/>
                                        <a:pt x="15249" y="140760"/>
                                      </a:cubicBezTo>
                                      <a:cubicBezTo>
                                        <a:pt x="11949" y="135819"/>
                                        <a:pt x="9161" y="130604"/>
                                        <a:pt x="6888" y="125115"/>
                                      </a:cubicBezTo>
                                      <a:cubicBezTo>
                                        <a:pt x="4614" y="119626"/>
                                        <a:pt x="2897" y="113967"/>
                                        <a:pt x="1738" y="108140"/>
                                      </a:cubicBezTo>
                                      <a:cubicBezTo>
                                        <a:pt x="579" y="102313"/>
                                        <a:pt x="0" y="96429"/>
                                        <a:pt x="0" y="90488"/>
                                      </a:cubicBezTo>
                                      <a:cubicBezTo>
                                        <a:pt x="0" y="84546"/>
                                        <a:pt x="579" y="78661"/>
                                        <a:pt x="1739" y="72834"/>
                                      </a:cubicBezTo>
                                      <a:cubicBezTo>
                                        <a:pt x="2897" y="67007"/>
                                        <a:pt x="4614" y="61348"/>
                                        <a:pt x="6888" y="55859"/>
                                      </a:cubicBezTo>
                                      <a:cubicBezTo>
                                        <a:pt x="9161" y="50369"/>
                                        <a:pt x="11949" y="45155"/>
                                        <a:pt x="15249" y="40215"/>
                                      </a:cubicBezTo>
                                      <a:cubicBezTo>
                                        <a:pt x="18550" y="35275"/>
                                        <a:pt x="22302" y="30704"/>
                                        <a:pt x="26503" y="26503"/>
                                      </a:cubicBezTo>
                                      <a:cubicBezTo>
                                        <a:pt x="30704" y="22302"/>
                                        <a:pt x="35275" y="18550"/>
                                        <a:pt x="40215" y="15249"/>
                                      </a:cubicBezTo>
                                      <a:cubicBezTo>
                                        <a:pt x="45155" y="11949"/>
                                        <a:pt x="50369" y="9161"/>
                                        <a:pt x="55859" y="6888"/>
                                      </a:cubicBezTo>
                                      <a:cubicBezTo>
                                        <a:pt x="61348" y="4614"/>
                                        <a:pt x="67006" y="2897"/>
                                        <a:pt x="72834" y="1739"/>
                                      </a:cubicBezTo>
                                      <a:cubicBezTo>
                                        <a:pt x="78661" y="580"/>
                                        <a:pt x="84546" y="0"/>
                                        <a:pt x="90488" y="0"/>
                                      </a:cubicBezTo>
                                      <a:close/>
                                    </a:path>
                                  </a:pathLst>
                                </a:custGeom>
                                <a:ln w="0" cap="flat">
                                  <a:miter lim="100000"/>
                                </a:ln>
                              </wps:spPr>
                              <wps:style>
                                <a:lnRef idx="0">
                                  <a:srgbClr val="000000">
                                    <a:alpha val="0"/>
                                  </a:srgbClr>
                                </a:lnRef>
                                <a:fillRef idx="1">
                                  <a:srgbClr val="33903C"/>
                                </a:fillRef>
                                <a:effectRef idx="0">
                                  <a:scrgbClr r="0" g="0" b="0"/>
                                </a:effectRef>
                                <a:fontRef idx="none"/>
                              </wps:style>
                              <wps:bodyPr/>
                            </wps:wsp>
                            <wps:wsp>
                              <wps:cNvPr id="34" name="Shape 34"/>
                              <wps:cNvSpPr/>
                              <wps:spPr>
                                <a:xfrm>
                                  <a:off x="1066800" y="0"/>
                                  <a:ext cx="180975" cy="180975"/>
                                </a:xfrm>
                                <a:custGeom>
                                  <a:avLst/>
                                  <a:gdLst/>
                                  <a:ahLst/>
                                  <a:cxnLst/>
                                  <a:rect l="0" t="0" r="0" b="0"/>
                                  <a:pathLst>
                                    <a:path w="180975" h="180975">
                                      <a:moveTo>
                                        <a:pt x="180975" y="90488"/>
                                      </a:moveTo>
                                      <a:cubicBezTo>
                                        <a:pt x="180975" y="96429"/>
                                        <a:pt x="180395" y="102313"/>
                                        <a:pt x="179236" y="108140"/>
                                      </a:cubicBezTo>
                                      <a:cubicBezTo>
                                        <a:pt x="178077" y="113967"/>
                                        <a:pt x="176360" y="119626"/>
                                        <a:pt x="174087" y="125115"/>
                                      </a:cubicBezTo>
                                      <a:cubicBezTo>
                                        <a:pt x="171813" y="130604"/>
                                        <a:pt x="169025" y="135819"/>
                                        <a:pt x="165725" y="140760"/>
                                      </a:cubicBezTo>
                                      <a:cubicBezTo>
                                        <a:pt x="162424" y="145700"/>
                                        <a:pt x="158673" y="150270"/>
                                        <a:pt x="154472" y="154472"/>
                                      </a:cubicBezTo>
                                      <a:cubicBezTo>
                                        <a:pt x="150270" y="158672"/>
                                        <a:pt x="145700" y="162423"/>
                                        <a:pt x="140760" y="165725"/>
                                      </a:cubicBezTo>
                                      <a:cubicBezTo>
                                        <a:pt x="135819" y="169025"/>
                                        <a:pt x="130604" y="171813"/>
                                        <a:pt x="125115" y="174087"/>
                                      </a:cubicBezTo>
                                      <a:cubicBezTo>
                                        <a:pt x="119626" y="176361"/>
                                        <a:pt x="113968" y="178077"/>
                                        <a:pt x="108141" y="179236"/>
                                      </a:cubicBezTo>
                                      <a:cubicBezTo>
                                        <a:pt x="102314" y="180395"/>
                                        <a:pt x="96429" y="180975"/>
                                        <a:pt x="90488" y="180975"/>
                                      </a:cubicBezTo>
                                      <a:cubicBezTo>
                                        <a:pt x="84546" y="180975"/>
                                        <a:pt x="78661" y="180395"/>
                                        <a:pt x="72834" y="179236"/>
                                      </a:cubicBezTo>
                                      <a:cubicBezTo>
                                        <a:pt x="67006" y="178077"/>
                                        <a:pt x="61348" y="176361"/>
                                        <a:pt x="55859" y="174087"/>
                                      </a:cubicBezTo>
                                      <a:cubicBezTo>
                                        <a:pt x="50369" y="171813"/>
                                        <a:pt x="45155" y="169025"/>
                                        <a:pt x="40215" y="165724"/>
                                      </a:cubicBezTo>
                                      <a:cubicBezTo>
                                        <a:pt x="35275" y="162423"/>
                                        <a:pt x="30704" y="158672"/>
                                        <a:pt x="26503" y="154472"/>
                                      </a:cubicBezTo>
                                      <a:cubicBezTo>
                                        <a:pt x="22302" y="150270"/>
                                        <a:pt x="18550" y="145700"/>
                                        <a:pt x="15249" y="140760"/>
                                      </a:cubicBezTo>
                                      <a:cubicBezTo>
                                        <a:pt x="11949" y="135819"/>
                                        <a:pt x="9161" y="130604"/>
                                        <a:pt x="6888" y="125115"/>
                                      </a:cubicBezTo>
                                      <a:cubicBezTo>
                                        <a:pt x="4614" y="119626"/>
                                        <a:pt x="2897" y="113967"/>
                                        <a:pt x="1738" y="108140"/>
                                      </a:cubicBezTo>
                                      <a:cubicBezTo>
                                        <a:pt x="579" y="102313"/>
                                        <a:pt x="0" y="96429"/>
                                        <a:pt x="0" y="90488"/>
                                      </a:cubicBezTo>
                                      <a:cubicBezTo>
                                        <a:pt x="0" y="84546"/>
                                        <a:pt x="579" y="78661"/>
                                        <a:pt x="1739" y="72834"/>
                                      </a:cubicBezTo>
                                      <a:cubicBezTo>
                                        <a:pt x="2897" y="67007"/>
                                        <a:pt x="4614" y="61348"/>
                                        <a:pt x="6888" y="55859"/>
                                      </a:cubicBezTo>
                                      <a:cubicBezTo>
                                        <a:pt x="9161" y="50369"/>
                                        <a:pt x="11949" y="45155"/>
                                        <a:pt x="15249" y="40215"/>
                                      </a:cubicBezTo>
                                      <a:cubicBezTo>
                                        <a:pt x="18550" y="35275"/>
                                        <a:pt x="22302" y="30704"/>
                                        <a:pt x="26503" y="26503"/>
                                      </a:cubicBezTo>
                                      <a:cubicBezTo>
                                        <a:pt x="30704" y="22302"/>
                                        <a:pt x="35275" y="18550"/>
                                        <a:pt x="40215" y="15249"/>
                                      </a:cubicBezTo>
                                      <a:cubicBezTo>
                                        <a:pt x="45155" y="11949"/>
                                        <a:pt x="50369" y="9161"/>
                                        <a:pt x="55859" y="6888"/>
                                      </a:cubicBezTo>
                                      <a:cubicBezTo>
                                        <a:pt x="61348" y="4614"/>
                                        <a:pt x="67006" y="2897"/>
                                        <a:pt x="72834" y="1739"/>
                                      </a:cubicBezTo>
                                      <a:cubicBezTo>
                                        <a:pt x="78661" y="580"/>
                                        <a:pt x="84546" y="0"/>
                                        <a:pt x="90488" y="0"/>
                                      </a:cubicBezTo>
                                      <a:cubicBezTo>
                                        <a:pt x="96429" y="0"/>
                                        <a:pt x="102314" y="580"/>
                                        <a:pt x="108141" y="1739"/>
                                      </a:cubicBezTo>
                                      <a:cubicBezTo>
                                        <a:pt x="113968" y="2897"/>
                                        <a:pt x="119626" y="4614"/>
                                        <a:pt x="125115" y="6888"/>
                                      </a:cubicBezTo>
                                      <a:cubicBezTo>
                                        <a:pt x="130604" y="9161"/>
                                        <a:pt x="135819" y="11949"/>
                                        <a:pt x="140760" y="15249"/>
                                      </a:cubicBezTo>
                                      <a:cubicBezTo>
                                        <a:pt x="145700" y="18550"/>
                                        <a:pt x="150270" y="22302"/>
                                        <a:pt x="154472" y="26503"/>
                                      </a:cubicBezTo>
                                      <a:cubicBezTo>
                                        <a:pt x="158673" y="30704"/>
                                        <a:pt x="162424" y="35275"/>
                                        <a:pt x="165725" y="40215"/>
                                      </a:cubicBezTo>
                                      <a:cubicBezTo>
                                        <a:pt x="169025" y="45155"/>
                                        <a:pt x="171813" y="50369"/>
                                        <a:pt x="174087" y="55859"/>
                                      </a:cubicBezTo>
                                      <a:cubicBezTo>
                                        <a:pt x="176360" y="61348"/>
                                        <a:pt x="178077" y="67007"/>
                                        <a:pt x="179236" y="72834"/>
                                      </a:cubicBezTo>
                                      <a:cubicBezTo>
                                        <a:pt x="180395" y="78661"/>
                                        <a:pt x="180975" y="84546"/>
                                        <a:pt x="180975" y="90488"/>
                                      </a:cubicBezTo>
                                      <a:close/>
                                    </a:path>
                                  </a:pathLst>
                                </a:custGeom>
                                <a:ln w="9525" cap="flat">
                                  <a:miter lim="100000"/>
                                </a:ln>
                              </wps:spPr>
                              <wps:style>
                                <a:lnRef idx="1">
                                  <a:srgbClr val="000000"/>
                                </a:lnRef>
                                <a:fillRef idx="0">
                                  <a:srgbClr val="000000">
                                    <a:alpha val="0"/>
                                  </a:srgbClr>
                                </a:fillRef>
                                <a:effectRef idx="0">
                                  <a:scrgbClr r="0" g="0" b="0"/>
                                </a:effectRef>
                                <a:fontRef idx="none"/>
                              </wps:style>
                              <wps:bodyPr/>
                            </wps:wsp>
                            <wps:wsp>
                              <wps:cNvPr id="35" name="Shape 35"/>
                              <wps:cNvSpPr/>
                              <wps:spPr>
                                <a:xfrm>
                                  <a:off x="1333500" y="0"/>
                                  <a:ext cx="180975" cy="180975"/>
                                </a:xfrm>
                                <a:custGeom>
                                  <a:avLst/>
                                  <a:gdLst/>
                                  <a:ahLst/>
                                  <a:cxnLst/>
                                  <a:rect l="0" t="0" r="0" b="0"/>
                                  <a:pathLst>
                                    <a:path w="180975" h="180975">
                                      <a:moveTo>
                                        <a:pt x="90488" y="0"/>
                                      </a:moveTo>
                                      <a:cubicBezTo>
                                        <a:pt x="96429" y="0"/>
                                        <a:pt x="102313" y="580"/>
                                        <a:pt x="108141" y="1739"/>
                                      </a:cubicBezTo>
                                      <a:cubicBezTo>
                                        <a:pt x="113968" y="2897"/>
                                        <a:pt x="119626" y="4614"/>
                                        <a:pt x="125115" y="6888"/>
                                      </a:cubicBezTo>
                                      <a:cubicBezTo>
                                        <a:pt x="130605" y="9161"/>
                                        <a:pt x="135819" y="11949"/>
                                        <a:pt x="140760" y="15249"/>
                                      </a:cubicBezTo>
                                      <a:cubicBezTo>
                                        <a:pt x="145700" y="18550"/>
                                        <a:pt x="150271" y="22302"/>
                                        <a:pt x="154472" y="26503"/>
                                      </a:cubicBezTo>
                                      <a:cubicBezTo>
                                        <a:pt x="158673" y="30704"/>
                                        <a:pt x="162424" y="35275"/>
                                        <a:pt x="165725" y="40215"/>
                                      </a:cubicBezTo>
                                      <a:cubicBezTo>
                                        <a:pt x="169026" y="45155"/>
                                        <a:pt x="171813" y="50369"/>
                                        <a:pt x="174087" y="55859"/>
                                      </a:cubicBezTo>
                                      <a:cubicBezTo>
                                        <a:pt x="176361" y="61348"/>
                                        <a:pt x="178077" y="67007"/>
                                        <a:pt x="179236" y="72834"/>
                                      </a:cubicBezTo>
                                      <a:cubicBezTo>
                                        <a:pt x="180396" y="78661"/>
                                        <a:pt x="180975" y="84546"/>
                                        <a:pt x="180975" y="90488"/>
                                      </a:cubicBezTo>
                                      <a:cubicBezTo>
                                        <a:pt x="180975" y="96429"/>
                                        <a:pt x="180396" y="102313"/>
                                        <a:pt x="179236" y="108140"/>
                                      </a:cubicBezTo>
                                      <a:cubicBezTo>
                                        <a:pt x="178077" y="113967"/>
                                        <a:pt x="176361" y="119626"/>
                                        <a:pt x="174087" y="125115"/>
                                      </a:cubicBezTo>
                                      <a:cubicBezTo>
                                        <a:pt x="171813" y="130604"/>
                                        <a:pt x="169026" y="135819"/>
                                        <a:pt x="165725" y="140760"/>
                                      </a:cubicBezTo>
                                      <a:cubicBezTo>
                                        <a:pt x="162424" y="145700"/>
                                        <a:pt x="158673" y="150270"/>
                                        <a:pt x="154472" y="154472"/>
                                      </a:cubicBezTo>
                                      <a:cubicBezTo>
                                        <a:pt x="150271" y="158672"/>
                                        <a:pt x="145700" y="162423"/>
                                        <a:pt x="140760" y="165725"/>
                                      </a:cubicBezTo>
                                      <a:cubicBezTo>
                                        <a:pt x="135819" y="169025"/>
                                        <a:pt x="130605" y="171813"/>
                                        <a:pt x="125115" y="174087"/>
                                      </a:cubicBezTo>
                                      <a:cubicBezTo>
                                        <a:pt x="119626" y="176361"/>
                                        <a:pt x="113967" y="178077"/>
                                        <a:pt x="108140" y="179236"/>
                                      </a:cubicBezTo>
                                      <a:cubicBezTo>
                                        <a:pt x="102313" y="180395"/>
                                        <a:pt x="96429" y="180975"/>
                                        <a:pt x="90488" y="180975"/>
                                      </a:cubicBezTo>
                                      <a:cubicBezTo>
                                        <a:pt x="84546" y="180975"/>
                                        <a:pt x="78661" y="180395"/>
                                        <a:pt x="72834" y="179236"/>
                                      </a:cubicBezTo>
                                      <a:cubicBezTo>
                                        <a:pt x="67006" y="178077"/>
                                        <a:pt x="61348" y="176361"/>
                                        <a:pt x="55859" y="174087"/>
                                      </a:cubicBezTo>
                                      <a:cubicBezTo>
                                        <a:pt x="50370" y="171813"/>
                                        <a:pt x="45155" y="169025"/>
                                        <a:pt x="40215" y="165724"/>
                                      </a:cubicBezTo>
                                      <a:cubicBezTo>
                                        <a:pt x="35275" y="162423"/>
                                        <a:pt x="30704" y="158672"/>
                                        <a:pt x="26503" y="154472"/>
                                      </a:cubicBezTo>
                                      <a:cubicBezTo>
                                        <a:pt x="22302" y="150270"/>
                                        <a:pt x="18551" y="145700"/>
                                        <a:pt x="15250" y="140760"/>
                                      </a:cubicBezTo>
                                      <a:cubicBezTo>
                                        <a:pt x="11948" y="135819"/>
                                        <a:pt x="9161" y="130604"/>
                                        <a:pt x="6888" y="125115"/>
                                      </a:cubicBezTo>
                                      <a:cubicBezTo>
                                        <a:pt x="4614" y="119626"/>
                                        <a:pt x="2897" y="113967"/>
                                        <a:pt x="1739" y="108140"/>
                                      </a:cubicBezTo>
                                      <a:cubicBezTo>
                                        <a:pt x="580" y="102313"/>
                                        <a:pt x="0" y="96429"/>
                                        <a:pt x="0" y="90488"/>
                                      </a:cubicBezTo>
                                      <a:cubicBezTo>
                                        <a:pt x="0" y="84546"/>
                                        <a:pt x="580" y="78661"/>
                                        <a:pt x="1739" y="72834"/>
                                      </a:cubicBezTo>
                                      <a:cubicBezTo>
                                        <a:pt x="2897" y="67007"/>
                                        <a:pt x="4614" y="61348"/>
                                        <a:pt x="6888" y="55859"/>
                                      </a:cubicBezTo>
                                      <a:cubicBezTo>
                                        <a:pt x="9161" y="50369"/>
                                        <a:pt x="11948" y="45155"/>
                                        <a:pt x="15249" y="40215"/>
                                      </a:cubicBezTo>
                                      <a:cubicBezTo>
                                        <a:pt x="18551" y="35275"/>
                                        <a:pt x="22302" y="30704"/>
                                        <a:pt x="26503" y="26503"/>
                                      </a:cubicBezTo>
                                      <a:cubicBezTo>
                                        <a:pt x="30704" y="22302"/>
                                        <a:pt x="35275" y="18550"/>
                                        <a:pt x="40215" y="15249"/>
                                      </a:cubicBezTo>
                                      <a:cubicBezTo>
                                        <a:pt x="45155" y="11949"/>
                                        <a:pt x="50370" y="9161"/>
                                        <a:pt x="55859" y="6888"/>
                                      </a:cubicBezTo>
                                      <a:cubicBezTo>
                                        <a:pt x="61348" y="4614"/>
                                        <a:pt x="67006" y="2897"/>
                                        <a:pt x="72834" y="1739"/>
                                      </a:cubicBezTo>
                                      <a:cubicBezTo>
                                        <a:pt x="78661" y="580"/>
                                        <a:pt x="84546" y="0"/>
                                        <a:pt x="90488" y="0"/>
                                      </a:cubicBezTo>
                                      <a:close/>
                                    </a:path>
                                  </a:pathLst>
                                </a:custGeom>
                                <a:ln w="0" cap="flat">
                                  <a:miter lim="100000"/>
                                </a:ln>
                              </wps:spPr>
                              <wps:style>
                                <a:lnRef idx="0">
                                  <a:srgbClr val="000000">
                                    <a:alpha val="0"/>
                                  </a:srgbClr>
                                </a:lnRef>
                                <a:fillRef idx="1">
                                  <a:srgbClr val="33903C"/>
                                </a:fillRef>
                                <a:effectRef idx="0">
                                  <a:scrgbClr r="0" g="0" b="0"/>
                                </a:effectRef>
                                <a:fontRef idx="none"/>
                              </wps:style>
                              <wps:bodyPr/>
                            </wps:wsp>
                            <wps:wsp>
                              <wps:cNvPr id="36" name="Shape 36"/>
                              <wps:cNvSpPr/>
                              <wps:spPr>
                                <a:xfrm>
                                  <a:off x="1333500" y="0"/>
                                  <a:ext cx="180975" cy="180975"/>
                                </a:xfrm>
                                <a:custGeom>
                                  <a:avLst/>
                                  <a:gdLst/>
                                  <a:ahLst/>
                                  <a:cxnLst/>
                                  <a:rect l="0" t="0" r="0" b="0"/>
                                  <a:pathLst>
                                    <a:path w="180975" h="180975">
                                      <a:moveTo>
                                        <a:pt x="180975" y="90488"/>
                                      </a:moveTo>
                                      <a:cubicBezTo>
                                        <a:pt x="180975" y="96429"/>
                                        <a:pt x="180396" y="102313"/>
                                        <a:pt x="179236" y="108140"/>
                                      </a:cubicBezTo>
                                      <a:cubicBezTo>
                                        <a:pt x="178077" y="113967"/>
                                        <a:pt x="176361" y="119626"/>
                                        <a:pt x="174087" y="125115"/>
                                      </a:cubicBezTo>
                                      <a:cubicBezTo>
                                        <a:pt x="171813" y="130604"/>
                                        <a:pt x="169026" y="135819"/>
                                        <a:pt x="165725" y="140760"/>
                                      </a:cubicBezTo>
                                      <a:cubicBezTo>
                                        <a:pt x="162424" y="145700"/>
                                        <a:pt x="158673" y="150270"/>
                                        <a:pt x="154472" y="154472"/>
                                      </a:cubicBezTo>
                                      <a:cubicBezTo>
                                        <a:pt x="150271" y="158672"/>
                                        <a:pt x="145700" y="162423"/>
                                        <a:pt x="140760" y="165725"/>
                                      </a:cubicBezTo>
                                      <a:cubicBezTo>
                                        <a:pt x="135819" y="169025"/>
                                        <a:pt x="130605" y="171813"/>
                                        <a:pt x="125115" y="174087"/>
                                      </a:cubicBezTo>
                                      <a:cubicBezTo>
                                        <a:pt x="119626" y="176361"/>
                                        <a:pt x="113967" y="178077"/>
                                        <a:pt x="108140" y="179236"/>
                                      </a:cubicBezTo>
                                      <a:cubicBezTo>
                                        <a:pt x="102313" y="180395"/>
                                        <a:pt x="96429" y="180975"/>
                                        <a:pt x="90488" y="180975"/>
                                      </a:cubicBezTo>
                                      <a:cubicBezTo>
                                        <a:pt x="84546" y="180975"/>
                                        <a:pt x="78661" y="180395"/>
                                        <a:pt x="72834" y="179236"/>
                                      </a:cubicBezTo>
                                      <a:cubicBezTo>
                                        <a:pt x="67006" y="178077"/>
                                        <a:pt x="61348" y="176361"/>
                                        <a:pt x="55859" y="174087"/>
                                      </a:cubicBezTo>
                                      <a:cubicBezTo>
                                        <a:pt x="50370" y="171813"/>
                                        <a:pt x="45155" y="169025"/>
                                        <a:pt x="40215" y="165724"/>
                                      </a:cubicBezTo>
                                      <a:cubicBezTo>
                                        <a:pt x="35275" y="162423"/>
                                        <a:pt x="30704" y="158672"/>
                                        <a:pt x="26503" y="154472"/>
                                      </a:cubicBezTo>
                                      <a:cubicBezTo>
                                        <a:pt x="22302" y="150270"/>
                                        <a:pt x="18551" y="145700"/>
                                        <a:pt x="15250" y="140760"/>
                                      </a:cubicBezTo>
                                      <a:cubicBezTo>
                                        <a:pt x="11948" y="135819"/>
                                        <a:pt x="9161" y="130604"/>
                                        <a:pt x="6888" y="125115"/>
                                      </a:cubicBezTo>
                                      <a:cubicBezTo>
                                        <a:pt x="4614" y="119626"/>
                                        <a:pt x="2897" y="113967"/>
                                        <a:pt x="1739" y="108140"/>
                                      </a:cubicBezTo>
                                      <a:cubicBezTo>
                                        <a:pt x="580" y="102313"/>
                                        <a:pt x="0" y="96429"/>
                                        <a:pt x="0" y="90488"/>
                                      </a:cubicBezTo>
                                      <a:cubicBezTo>
                                        <a:pt x="0" y="84546"/>
                                        <a:pt x="580" y="78661"/>
                                        <a:pt x="1739" y="72834"/>
                                      </a:cubicBezTo>
                                      <a:cubicBezTo>
                                        <a:pt x="2897" y="67007"/>
                                        <a:pt x="4614" y="61348"/>
                                        <a:pt x="6888" y="55859"/>
                                      </a:cubicBezTo>
                                      <a:cubicBezTo>
                                        <a:pt x="9161" y="50369"/>
                                        <a:pt x="11948" y="45155"/>
                                        <a:pt x="15249" y="40215"/>
                                      </a:cubicBezTo>
                                      <a:cubicBezTo>
                                        <a:pt x="18551" y="35275"/>
                                        <a:pt x="22302" y="30704"/>
                                        <a:pt x="26503" y="26503"/>
                                      </a:cubicBezTo>
                                      <a:cubicBezTo>
                                        <a:pt x="30704" y="22302"/>
                                        <a:pt x="35275" y="18550"/>
                                        <a:pt x="40215" y="15249"/>
                                      </a:cubicBezTo>
                                      <a:cubicBezTo>
                                        <a:pt x="45155" y="11949"/>
                                        <a:pt x="50370" y="9161"/>
                                        <a:pt x="55859" y="6888"/>
                                      </a:cubicBezTo>
                                      <a:cubicBezTo>
                                        <a:pt x="61348" y="4614"/>
                                        <a:pt x="67006" y="2897"/>
                                        <a:pt x="72834" y="1739"/>
                                      </a:cubicBezTo>
                                      <a:cubicBezTo>
                                        <a:pt x="78661" y="580"/>
                                        <a:pt x="84546" y="0"/>
                                        <a:pt x="90488" y="0"/>
                                      </a:cubicBezTo>
                                      <a:cubicBezTo>
                                        <a:pt x="96429" y="0"/>
                                        <a:pt x="102313" y="580"/>
                                        <a:pt x="108141" y="1739"/>
                                      </a:cubicBezTo>
                                      <a:cubicBezTo>
                                        <a:pt x="113968" y="2897"/>
                                        <a:pt x="119626" y="4614"/>
                                        <a:pt x="125115" y="6888"/>
                                      </a:cubicBezTo>
                                      <a:cubicBezTo>
                                        <a:pt x="130605" y="9161"/>
                                        <a:pt x="135819" y="11949"/>
                                        <a:pt x="140760" y="15249"/>
                                      </a:cubicBezTo>
                                      <a:cubicBezTo>
                                        <a:pt x="145700" y="18550"/>
                                        <a:pt x="150271" y="22302"/>
                                        <a:pt x="154472" y="26503"/>
                                      </a:cubicBezTo>
                                      <a:cubicBezTo>
                                        <a:pt x="158673" y="30704"/>
                                        <a:pt x="162424" y="35275"/>
                                        <a:pt x="165725" y="40215"/>
                                      </a:cubicBezTo>
                                      <a:cubicBezTo>
                                        <a:pt x="169026" y="45155"/>
                                        <a:pt x="171813" y="50369"/>
                                        <a:pt x="174087" y="55859"/>
                                      </a:cubicBezTo>
                                      <a:cubicBezTo>
                                        <a:pt x="176361" y="61348"/>
                                        <a:pt x="178077" y="67007"/>
                                        <a:pt x="179236" y="72834"/>
                                      </a:cubicBezTo>
                                      <a:cubicBezTo>
                                        <a:pt x="180396" y="78661"/>
                                        <a:pt x="180975" y="84546"/>
                                        <a:pt x="180975" y="90488"/>
                                      </a:cubicBezTo>
                                      <a:close/>
                                    </a:path>
                                  </a:pathLst>
                                </a:custGeom>
                                <a:ln w="9525" cap="flat">
                                  <a:miter lim="100000"/>
                                </a:ln>
                              </wps:spPr>
                              <wps:style>
                                <a:lnRef idx="1">
                                  <a:srgbClr val="000000"/>
                                </a:lnRef>
                                <a:fillRef idx="0">
                                  <a:srgbClr val="000000">
                                    <a:alpha val="0"/>
                                  </a:srgbClr>
                                </a:fillRef>
                                <a:effectRef idx="0">
                                  <a:scrgbClr r="0" g="0" b="0"/>
                                </a:effectRef>
                                <a:fontRef idx="none"/>
                              </wps:style>
                              <wps:bodyPr/>
                            </wps:wsp>
                            <wps:wsp>
                              <wps:cNvPr id="37" name="Shape 37"/>
                              <wps:cNvSpPr/>
                              <wps:spPr>
                                <a:xfrm>
                                  <a:off x="1600200" y="0"/>
                                  <a:ext cx="180975" cy="180975"/>
                                </a:xfrm>
                                <a:custGeom>
                                  <a:avLst/>
                                  <a:gdLst/>
                                  <a:ahLst/>
                                  <a:cxnLst/>
                                  <a:rect l="0" t="0" r="0" b="0"/>
                                  <a:pathLst>
                                    <a:path w="180975" h="180975">
                                      <a:moveTo>
                                        <a:pt x="90488" y="0"/>
                                      </a:moveTo>
                                      <a:cubicBezTo>
                                        <a:pt x="96429" y="0"/>
                                        <a:pt x="102314" y="580"/>
                                        <a:pt x="108141" y="1739"/>
                                      </a:cubicBezTo>
                                      <a:cubicBezTo>
                                        <a:pt x="113969" y="2897"/>
                                        <a:pt x="119626" y="4614"/>
                                        <a:pt x="125116" y="6888"/>
                                      </a:cubicBezTo>
                                      <a:cubicBezTo>
                                        <a:pt x="130605" y="9161"/>
                                        <a:pt x="135820" y="11949"/>
                                        <a:pt x="140760" y="15249"/>
                                      </a:cubicBezTo>
                                      <a:cubicBezTo>
                                        <a:pt x="145700" y="18550"/>
                                        <a:pt x="150271" y="22302"/>
                                        <a:pt x="154472" y="26503"/>
                                      </a:cubicBezTo>
                                      <a:cubicBezTo>
                                        <a:pt x="158673" y="30704"/>
                                        <a:pt x="162425" y="35275"/>
                                        <a:pt x="165725" y="40215"/>
                                      </a:cubicBezTo>
                                      <a:cubicBezTo>
                                        <a:pt x="169026" y="45155"/>
                                        <a:pt x="171813" y="50369"/>
                                        <a:pt x="174087" y="55859"/>
                                      </a:cubicBezTo>
                                      <a:cubicBezTo>
                                        <a:pt x="176361" y="61348"/>
                                        <a:pt x="178077" y="67007"/>
                                        <a:pt x="179236" y="72834"/>
                                      </a:cubicBezTo>
                                      <a:cubicBezTo>
                                        <a:pt x="180396" y="78661"/>
                                        <a:pt x="180975" y="84546"/>
                                        <a:pt x="180975" y="90488"/>
                                      </a:cubicBezTo>
                                      <a:cubicBezTo>
                                        <a:pt x="180975" y="96429"/>
                                        <a:pt x="180396" y="102313"/>
                                        <a:pt x="179237" y="108140"/>
                                      </a:cubicBezTo>
                                      <a:cubicBezTo>
                                        <a:pt x="178077" y="113967"/>
                                        <a:pt x="176361" y="119626"/>
                                        <a:pt x="174087" y="125115"/>
                                      </a:cubicBezTo>
                                      <a:cubicBezTo>
                                        <a:pt x="171814" y="130604"/>
                                        <a:pt x="169026" y="135819"/>
                                        <a:pt x="165725" y="140760"/>
                                      </a:cubicBezTo>
                                      <a:cubicBezTo>
                                        <a:pt x="162425" y="145700"/>
                                        <a:pt x="158673" y="150270"/>
                                        <a:pt x="154472" y="154472"/>
                                      </a:cubicBezTo>
                                      <a:cubicBezTo>
                                        <a:pt x="150271" y="158672"/>
                                        <a:pt x="145700" y="162423"/>
                                        <a:pt x="140760" y="165725"/>
                                      </a:cubicBezTo>
                                      <a:cubicBezTo>
                                        <a:pt x="135820" y="169025"/>
                                        <a:pt x="130605" y="171813"/>
                                        <a:pt x="125116" y="174087"/>
                                      </a:cubicBezTo>
                                      <a:cubicBezTo>
                                        <a:pt x="119626" y="176361"/>
                                        <a:pt x="113968" y="178077"/>
                                        <a:pt x="108141" y="179236"/>
                                      </a:cubicBezTo>
                                      <a:cubicBezTo>
                                        <a:pt x="102314" y="180395"/>
                                        <a:pt x="96429" y="180975"/>
                                        <a:pt x="90488" y="180975"/>
                                      </a:cubicBezTo>
                                      <a:cubicBezTo>
                                        <a:pt x="84546" y="180975"/>
                                        <a:pt x="78661" y="180395"/>
                                        <a:pt x="72834" y="179236"/>
                                      </a:cubicBezTo>
                                      <a:cubicBezTo>
                                        <a:pt x="67007" y="178077"/>
                                        <a:pt x="61349" y="176361"/>
                                        <a:pt x="55859" y="174087"/>
                                      </a:cubicBezTo>
                                      <a:cubicBezTo>
                                        <a:pt x="50370" y="171813"/>
                                        <a:pt x="45155" y="169025"/>
                                        <a:pt x="40215" y="165724"/>
                                      </a:cubicBezTo>
                                      <a:cubicBezTo>
                                        <a:pt x="35275" y="162423"/>
                                        <a:pt x="30704" y="158672"/>
                                        <a:pt x="26503" y="154472"/>
                                      </a:cubicBezTo>
                                      <a:cubicBezTo>
                                        <a:pt x="22302" y="150270"/>
                                        <a:pt x="18551" y="145700"/>
                                        <a:pt x="15250" y="140760"/>
                                      </a:cubicBezTo>
                                      <a:cubicBezTo>
                                        <a:pt x="11949" y="135819"/>
                                        <a:pt x="9161" y="130604"/>
                                        <a:pt x="6888" y="125115"/>
                                      </a:cubicBezTo>
                                      <a:cubicBezTo>
                                        <a:pt x="4614" y="119626"/>
                                        <a:pt x="2898" y="113967"/>
                                        <a:pt x="1739" y="108140"/>
                                      </a:cubicBezTo>
                                      <a:cubicBezTo>
                                        <a:pt x="580" y="102313"/>
                                        <a:pt x="0" y="96429"/>
                                        <a:pt x="0" y="90488"/>
                                      </a:cubicBezTo>
                                      <a:cubicBezTo>
                                        <a:pt x="0" y="84546"/>
                                        <a:pt x="580" y="78661"/>
                                        <a:pt x="1739" y="72834"/>
                                      </a:cubicBezTo>
                                      <a:cubicBezTo>
                                        <a:pt x="2898" y="67007"/>
                                        <a:pt x="4614" y="61348"/>
                                        <a:pt x="6888" y="55859"/>
                                      </a:cubicBezTo>
                                      <a:cubicBezTo>
                                        <a:pt x="9161" y="50369"/>
                                        <a:pt x="11949" y="45155"/>
                                        <a:pt x="15250" y="40215"/>
                                      </a:cubicBezTo>
                                      <a:cubicBezTo>
                                        <a:pt x="18551" y="35275"/>
                                        <a:pt x="22302" y="30704"/>
                                        <a:pt x="26503" y="26503"/>
                                      </a:cubicBezTo>
                                      <a:cubicBezTo>
                                        <a:pt x="30704" y="22302"/>
                                        <a:pt x="35275" y="18550"/>
                                        <a:pt x="40215" y="15249"/>
                                      </a:cubicBezTo>
                                      <a:cubicBezTo>
                                        <a:pt x="45155" y="11949"/>
                                        <a:pt x="50370" y="9161"/>
                                        <a:pt x="55859" y="6888"/>
                                      </a:cubicBezTo>
                                      <a:cubicBezTo>
                                        <a:pt x="61349" y="4614"/>
                                        <a:pt x="67007" y="2897"/>
                                        <a:pt x="72834" y="1739"/>
                                      </a:cubicBezTo>
                                      <a:cubicBezTo>
                                        <a:pt x="78661" y="580"/>
                                        <a:pt x="84546" y="0"/>
                                        <a:pt x="90488" y="0"/>
                                      </a:cubicBezTo>
                                      <a:close/>
                                    </a:path>
                                  </a:pathLst>
                                </a:custGeom>
                                <a:ln w="0" cap="flat">
                                  <a:miter lim="100000"/>
                                </a:ln>
                              </wps:spPr>
                              <wps:style>
                                <a:lnRef idx="0">
                                  <a:srgbClr val="000000">
                                    <a:alpha val="0"/>
                                  </a:srgbClr>
                                </a:lnRef>
                                <a:fillRef idx="1">
                                  <a:srgbClr val="33903C"/>
                                </a:fillRef>
                                <a:effectRef idx="0">
                                  <a:scrgbClr r="0" g="0" b="0"/>
                                </a:effectRef>
                                <a:fontRef idx="none"/>
                              </wps:style>
                              <wps:bodyPr/>
                            </wps:wsp>
                            <wps:wsp>
                              <wps:cNvPr id="38" name="Shape 38"/>
                              <wps:cNvSpPr/>
                              <wps:spPr>
                                <a:xfrm>
                                  <a:off x="1600200" y="0"/>
                                  <a:ext cx="180975" cy="180975"/>
                                </a:xfrm>
                                <a:custGeom>
                                  <a:avLst/>
                                  <a:gdLst/>
                                  <a:ahLst/>
                                  <a:cxnLst/>
                                  <a:rect l="0" t="0" r="0" b="0"/>
                                  <a:pathLst>
                                    <a:path w="180975" h="180975">
                                      <a:moveTo>
                                        <a:pt x="180975" y="90488"/>
                                      </a:moveTo>
                                      <a:cubicBezTo>
                                        <a:pt x="180975" y="96429"/>
                                        <a:pt x="180396" y="102313"/>
                                        <a:pt x="179237" y="108140"/>
                                      </a:cubicBezTo>
                                      <a:cubicBezTo>
                                        <a:pt x="178077" y="113967"/>
                                        <a:pt x="176361" y="119626"/>
                                        <a:pt x="174087" y="125115"/>
                                      </a:cubicBezTo>
                                      <a:cubicBezTo>
                                        <a:pt x="171814" y="130604"/>
                                        <a:pt x="169026" y="135819"/>
                                        <a:pt x="165725" y="140760"/>
                                      </a:cubicBezTo>
                                      <a:cubicBezTo>
                                        <a:pt x="162425" y="145700"/>
                                        <a:pt x="158673" y="150270"/>
                                        <a:pt x="154472" y="154472"/>
                                      </a:cubicBezTo>
                                      <a:cubicBezTo>
                                        <a:pt x="150271" y="158672"/>
                                        <a:pt x="145700" y="162423"/>
                                        <a:pt x="140760" y="165725"/>
                                      </a:cubicBezTo>
                                      <a:cubicBezTo>
                                        <a:pt x="135820" y="169025"/>
                                        <a:pt x="130605" y="171813"/>
                                        <a:pt x="125116" y="174087"/>
                                      </a:cubicBezTo>
                                      <a:cubicBezTo>
                                        <a:pt x="119626" y="176361"/>
                                        <a:pt x="113968" y="178077"/>
                                        <a:pt x="108141" y="179236"/>
                                      </a:cubicBezTo>
                                      <a:cubicBezTo>
                                        <a:pt x="102314" y="180395"/>
                                        <a:pt x="96429" y="180975"/>
                                        <a:pt x="90488" y="180975"/>
                                      </a:cubicBezTo>
                                      <a:cubicBezTo>
                                        <a:pt x="84546" y="180975"/>
                                        <a:pt x="78661" y="180395"/>
                                        <a:pt x="72834" y="179236"/>
                                      </a:cubicBezTo>
                                      <a:cubicBezTo>
                                        <a:pt x="67007" y="178077"/>
                                        <a:pt x="61349" y="176361"/>
                                        <a:pt x="55859" y="174087"/>
                                      </a:cubicBezTo>
                                      <a:cubicBezTo>
                                        <a:pt x="50370" y="171813"/>
                                        <a:pt x="45155" y="169025"/>
                                        <a:pt x="40215" y="165724"/>
                                      </a:cubicBezTo>
                                      <a:cubicBezTo>
                                        <a:pt x="35275" y="162423"/>
                                        <a:pt x="30704" y="158672"/>
                                        <a:pt x="26503" y="154472"/>
                                      </a:cubicBezTo>
                                      <a:cubicBezTo>
                                        <a:pt x="22302" y="150270"/>
                                        <a:pt x="18551" y="145700"/>
                                        <a:pt x="15250" y="140760"/>
                                      </a:cubicBezTo>
                                      <a:cubicBezTo>
                                        <a:pt x="11949" y="135819"/>
                                        <a:pt x="9161" y="130604"/>
                                        <a:pt x="6888" y="125115"/>
                                      </a:cubicBezTo>
                                      <a:cubicBezTo>
                                        <a:pt x="4614" y="119626"/>
                                        <a:pt x="2898" y="113967"/>
                                        <a:pt x="1739" y="108140"/>
                                      </a:cubicBezTo>
                                      <a:cubicBezTo>
                                        <a:pt x="580" y="102313"/>
                                        <a:pt x="0" y="96429"/>
                                        <a:pt x="0" y="90488"/>
                                      </a:cubicBezTo>
                                      <a:cubicBezTo>
                                        <a:pt x="0" y="84546"/>
                                        <a:pt x="580" y="78661"/>
                                        <a:pt x="1739" y="72834"/>
                                      </a:cubicBezTo>
                                      <a:cubicBezTo>
                                        <a:pt x="2898" y="67007"/>
                                        <a:pt x="4614" y="61348"/>
                                        <a:pt x="6888" y="55859"/>
                                      </a:cubicBezTo>
                                      <a:cubicBezTo>
                                        <a:pt x="9161" y="50369"/>
                                        <a:pt x="11949" y="45155"/>
                                        <a:pt x="15250" y="40215"/>
                                      </a:cubicBezTo>
                                      <a:cubicBezTo>
                                        <a:pt x="18551" y="35275"/>
                                        <a:pt x="22302" y="30704"/>
                                        <a:pt x="26503" y="26503"/>
                                      </a:cubicBezTo>
                                      <a:cubicBezTo>
                                        <a:pt x="30704" y="22302"/>
                                        <a:pt x="35275" y="18550"/>
                                        <a:pt x="40215" y="15249"/>
                                      </a:cubicBezTo>
                                      <a:cubicBezTo>
                                        <a:pt x="45155" y="11949"/>
                                        <a:pt x="50370" y="9161"/>
                                        <a:pt x="55859" y="6888"/>
                                      </a:cubicBezTo>
                                      <a:cubicBezTo>
                                        <a:pt x="61349" y="4614"/>
                                        <a:pt x="67007" y="2897"/>
                                        <a:pt x="72834" y="1739"/>
                                      </a:cubicBezTo>
                                      <a:cubicBezTo>
                                        <a:pt x="78661" y="580"/>
                                        <a:pt x="84546" y="0"/>
                                        <a:pt x="90488" y="0"/>
                                      </a:cubicBezTo>
                                      <a:cubicBezTo>
                                        <a:pt x="96429" y="0"/>
                                        <a:pt x="102314" y="580"/>
                                        <a:pt x="108141" y="1739"/>
                                      </a:cubicBezTo>
                                      <a:cubicBezTo>
                                        <a:pt x="113969" y="2897"/>
                                        <a:pt x="119626" y="4614"/>
                                        <a:pt x="125116" y="6888"/>
                                      </a:cubicBezTo>
                                      <a:cubicBezTo>
                                        <a:pt x="130605" y="9161"/>
                                        <a:pt x="135820" y="11949"/>
                                        <a:pt x="140760" y="15249"/>
                                      </a:cubicBezTo>
                                      <a:cubicBezTo>
                                        <a:pt x="145700" y="18550"/>
                                        <a:pt x="150271" y="22302"/>
                                        <a:pt x="154472" y="26503"/>
                                      </a:cubicBezTo>
                                      <a:cubicBezTo>
                                        <a:pt x="158673" y="30704"/>
                                        <a:pt x="162425" y="35275"/>
                                        <a:pt x="165725" y="40215"/>
                                      </a:cubicBezTo>
                                      <a:cubicBezTo>
                                        <a:pt x="169026" y="45155"/>
                                        <a:pt x="171813" y="50369"/>
                                        <a:pt x="174087" y="55859"/>
                                      </a:cubicBezTo>
                                      <a:cubicBezTo>
                                        <a:pt x="176361" y="61348"/>
                                        <a:pt x="178077" y="67007"/>
                                        <a:pt x="179236" y="72834"/>
                                      </a:cubicBezTo>
                                      <a:cubicBezTo>
                                        <a:pt x="180396" y="78661"/>
                                        <a:pt x="180975" y="84546"/>
                                        <a:pt x="180975" y="90488"/>
                                      </a:cubicBezTo>
                                      <a:close/>
                                    </a:path>
                                  </a:pathLst>
                                </a:custGeom>
                                <a:ln w="9525" cap="flat">
                                  <a:miter lim="100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6473" style="width:140.25pt;height:14.25pt;mso-position-horizontal-relative:char;mso-position-vertical-relative:line" coordsize="17811,1809">
                      <v:shape id="Shape 25" style="position:absolute;width:1809;height:1809;left:0;top:0;" coordsize="180975,180975" path="m90488,0c96429,0,102313,580,108141,1739c113968,2897,119626,4614,125115,6888c130605,9161,135820,11949,140760,15249c145700,18550,150271,22302,154472,26503c158673,30704,162424,35275,165725,40215c169026,45155,171813,50369,174087,55859c176361,61348,178077,67007,179236,72834c180396,78661,180975,84546,180975,90488c180975,96429,180396,102313,179236,108140c178077,113967,176361,119626,174087,125115c171813,130604,169026,135819,165725,140760c162424,145700,158673,150270,154472,154472c150271,158672,145700,162423,140760,165725c135820,169025,130605,171813,125115,174087c119626,176361,113968,178077,108141,179236c102313,180395,96429,180975,90488,180975c84546,180975,78661,180395,72834,179236c67007,178077,61348,176361,55859,174087c50370,171813,45155,169025,40215,165724c35275,162423,30704,158672,26503,154472c22302,150270,18551,145700,15250,140760c11949,135819,9161,130604,6888,125115c4614,119626,2898,113967,1739,108140c580,102313,0,96429,0,90488c0,84546,580,78661,1739,72834c2898,67007,4614,61348,6888,55859c9161,50369,11949,45155,15250,40215c18551,35275,22302,30704,26503,26503c30704,22302,35275,18550,40215,15249c45155,11949,50370,9161,55859,6888c61348,4614,67007,2897,72834,1739c78661,580,84546,0,90488,0x">
                        <v:stroke weight="0pt" endcap="flat" joinstyle="miter" miterlimit="4" on="false" color="#000000" opacity="0"/>
                        <v:fill on="true" color="#33903c"/>
                      </v:shape>
                      <v:shape id="Shape 26" style="position:absolute;width:1809;height:1809;left:0;top:0;" coordsize="180975,180975" path="m180975,90488c180975,96429,180396,102313,179236,108140c178077,113967,176361,119626,174087,125115c171813,130604,169026,135819,165725,140760c162424,145700,158673,150270,154472,154472c150271,158672,145700,162423,140760,165725c135820,169025,130605,171813,125115,174087c119626,176361,113968,178077,108141,179236c102313,180395,96429,180975,90488,180975c84546,180975,78661,180395,72834,179236c67007,178077,61348,176361,55859,174087c50370,171813,45155,169025,40215,165724c35275,162423,30704,158672,26503,154472c22302,150270,18551,145700,15250,140760c11949,135819,9161,130604,6888,125115c4614,119626,2898,113967,1739,108140c580,102313,0,96429,0,90488c0,84546,580,78661,1739,72834c2898,67007,4614,61348,6888,55859c9161,50369,11949,45155,15250,40215c18551,35275,22302,30704,26503,26503c30704,22302,35275,18550,40215,15249c45155,11949,50370,9161,55859,6888c61348,4614,67007,2897,72834,1739c78661,580,84546,0,90488,0c96429,0,102313,580,108141,1739c113968,2897,119626,4614,125115,6888c130605,9161,135820,11949,140760,15249c145700,18550,150271,22302,154472,26503c158673,30704,162424,35275,165725,40215c169026,45155,171813,50369,174087,55859c176361,61348,178077,67007,179236,72834c180396,78661,180975,84546,180975,90488x">
                        <v:stroke weight="0.75pt" endcap="flat" joinstyle="miter" miterlimit="4" on="true" color="#000000"/>
                        <v:fill on="false" color="#000000" opacity="0"/>
                      </v:shape>
                      <v:shape id="Shape 27" style="position:absolute;width:1809;height:1809;left:2667;top:0;" coordsize="180975,180975" path="m90488,0c96429,0,102314,580,108141,1739c113968,2897,119626,4614,125116,6888c130605,9161,135819,11949,140760,15249c145700,18550,150270,22302,154472,26503c158673,30704,162424,35275,165725,40215c169026,45155,171813,50369,174087,55859c176361,61348,178077,67007,179236,72834c180396,78661,180975,84546,180975,90488c180975,96429,180396,102313,179236,108140c178077,113967,176361,119626,174087,125115c171813,130604,169026,135819,165725,140760c162424,145700,158673,150270,154472,154472c150270,158672,145700,162423,140760,165725c135819,169025,130605,171813,125116,174087c119626,176361,113968,178077,108141,179236c102314,180395,96429,180975,90488,180975c84546,180975,78661,180395,72834,179236c67007,178077,61349,176361,55859,174087c50370,171813,45155,169025,40215,165724c35275,162423,30705,158672,26503,154472c22302,150270,18551,145700,15250,140760c11949,135819,9161,130604,6888,125115c4614,119626,2898,113967,1739,108140c580,102313,0,96429,0,90488c0,84546,580,78661,1739,72834c2898,67007,4614,61348,6888,55859c9161,50369,11949,45155,15250,40215c18551,35275,22302,30704,26503,26503c30705,22302,35275,18550,40215,15249c45155,11949,50370,9161,55859,6888c61349,4614,67007,2897,72834,1739c78661,580,84546,0,90488,0x">
                        <v:stroke weight="0pt" endcap="flat" joinstyle="miter" miterlimit="4" on="false" color="#000000" opacity="0"/>
                        <v:fill on="true" color="#33903c"/>
                      </v:shape>
                      <v:shape id="Shape 28" style="position:absolute;width:1809;height:1809;left:2667;top:0;" coordsize="180975,180975" path="m180975,90488c180975,96429,180396,102313,179236,108140c178077,113967,176361,119626,174087,125115c171813,130604,169026,135819,165725,140760c162424,145700,158673,150270,154472,154472c150270,158672,145700,162423,140760,165725c135819,169025,130605,171813,125116,174087c119626,176361,113968,178077,108141,179236c102314,180395,96429,180975,90488,180975c84546,180975,78661,180395,72834,179236c67007,178077,61349,176361,55859,174087c50370,171813,45155,169025,40215,165724c35275,162423,30705,158672,26503,154472c22302,150270,18551,145700,15250,140760c11949,135819,9161,130604,6888,125115c4614,119626,2898,113967,1739,108140c580,102313,0,96429,0,90488c0,84546,580,78661,1739,72834c2898,67007,4614,61348,6888,55859c9161,50369,11949,45155,15250,40215c18551,35275,22302,30704,26503,26503c30705,22302,35275,18550,40215,15249c45155,11949,50370,9161,55859,6888c61349,4614,67007,2897,72834,1739c78661,580,84546,0,90488,0c96429,0,102314,580,108141,1739c113968,2897,119626,4614,125116,6888c130605,9161,135819,11949,140760,15249c145700,18550,150270,22302,154472,26503c158673,30704,162424,35275,165725,40215c169026,45155,171813,50369,174087,55859c176361,61348,178077,67007,179236,72834c180396,78661,180975,84546,180975,90488x">
                        <v:stroke weight="0.75pt" endcap="flat" joinstyle="miter" miterlimit="4" on="true" color="#000000"/>
                        <v:fill on="false" color="#000000" opacity="0"/>
                      </v:shape>
                      <v:shape id="Shape 29" style="position:absolute;width:1809;height:1809;left:5334;top:0;" coordsize="180975,180975" path="m90488,0c96429,0,102313,580,108140,1739c113968,2897,119626,4614,125115,6888c130604,9161,135819,11949,140759,15249c145699,18550,150270,22302,154472,26503c158673,30704,162424,35275,165725,40215c169026,45155,171813,50369,174087,55859c176360,61348,178077,67007,179236,72834c180395,78661,180975,84546,180975,90488c180975,96429,180395,102313,179236,108140c178077,113967,176360,119626,174087,125115c171813,130604,169026,135819,165725,140760c162424,145700,158673,150270,154472,154472c150270,158672,145699,162423,140759,165725c135819,169025,130604,171813,125115,174087c119626,176361,113968,178077,108140,179236c102313,180395,96429,180975,90488,180975c84546,180975,78661,180395,72834,179236c67007,178077,61349,176361,55859,174087c50370,171813,45155,169025,40215,165724c35275,162423,30704,158672,26503,154472c22302,150270,18551,145700,15250,140760c11949,135819,9161,130604,6888,125115c4614,119626,2898,113967,1738,108140c580,102313,0,96429,0,90488c0,84546,580,78661,1738,72834c2898,67007,4614,61348,6888,55859c9161,50369,11949,45155,15250,40215c18551,35275,22302,30704,26503,26503c30704,22302,35275,18550,40215,15249c45155,11949,50370,9161,55859,6888c61349,4614,67007,2897,72834,1739c78661,580,84546,0,90488,0x">
                        <v:stroke weight="0pt" endcap="flat" joinstyle="miter" miterlimit="4" on="false" color="#000000" opacity="0"/>
                        <v:fill on="true" color="#33903c"/>
                      </v:shape>
                      <v:shape id="Shape 30" style="position:absolute;width:1809;height:1809;left:5334;top:0;" coordsize="180975,180975" path="m180975,90488c180975,96429,180395,102313,179236,108140c178077,113967,176360,119626,174087,125115c171813,130604,169026,135819,165725,140760c162424,145700,158673,150270,154472,154472c150270,158672,145699,162423,140759,165725c135819,169025,130604,171813,125115,174087c119626,176361,113968,178077,108140,179236c102313,180395,96429,180975,90488,180975c84546,180975,78661,180395,72834,179236c67007,178077,61349,176361,55859,174087c50370,171813,45155,169025,40215,165724c35275,162423,30704,158672,26503,154472c22302,150270,18551,145700,15250,140760c11949,135819,9161,130604,6888,125115c4614,119626,2898,113967,1738,108140c580,102313,0,96429,0,90488c0,84546,580,78661,1738,72834c2898,67007,4614,61348,6888,55859c9161,50369,11949,45155,15250,40215c18551,35275,22302,30704,26503,26503c30704,22302,35275,18550,40215,15249c45155,11949,50370,9161,55859,6888c61349,4614,67007,2897,72834,1739c78661,580,84546,0,90488,0c96429,0,102313,580,108140,1739c113968,2897,119626,4614,125115,6888c130604,9161,135819,11949,140759,15249c145699,18550,150270,22302,154472,26503c158673,30704,162424,35275,165725,40215c169026,45155,171813,50369,174087,55859c176360,61348,178077,67007,179236,72834c180395,78661,180975,84546,180975,90488x">
                        <v:stroke weight="0.75pt" endcap="flat" joinstyle="miter" miterlimit="4" on="true" color="#000000"/>
                        <v:fill on="false" color="#000000" opacity="0"/>
                      </v:shape>
                      <v:shape id="Shape 31" style="position:absolute;width:1809;height:1809;left:8001;top:0;" coordsize="180975,180975" path="m90488,0c96429,0,102313,580,108141,1739c113968,2897,119626,4614,125115,6888c130605,9161,135819,11949,140759,15249c145699,18550,150270,22302,154472,26503c158673,30704,162424,35275,165725,40215c169026,45155,171813,50369,174087,55859c176361,61348,178077,67007,179237,72834c180395,78661,180975,84546,180975,90488c180975,96429,180395,102313,179237,108140c178077,113967,176361,119626,174087,125115c171813,130604,169026,135819,165725,140760c162424,145700,158673,150270,154472,154472c150270,158672,145699,162423,140759,165725c135819,169025,130605,171813,125115,174087c119626,176361,113968,178077,108141,179236c102313,180395,96429,180975,90488,180975c84546,180975,78661,180395,72834,179236c67007,178077,61348,176361,55859,174087c50370,171813,45155,169025,40215,165724c35275,162423,30704,158672,26503,154472c22302,150270,18551,145700,15250,140760c11949,135819,9161,130604,6888,125115c4614,119626,2897,113967,1738,108140c580,102313,0,96429,0,90488c0,84546,580,78661,1738,72834c2897,67007,4614,61348,6888,55859c9161,50369,11949,45155,15250,40215c18551,35275,22302,30704,26503,26503c30704,22302,35275,18550,40215,15249c45155,11949,50370,9161,55859,6888c61348,4614,67007,2897,72834,1739c78661,580,84546,0,90488,0x">
                        <v:stroke weight="0pt" endcap="flat" joinstyle="miter" miterlimit="4" on="false" color="#000000" opacity="0"/>
                        <v:fill on="true" color="#33903c"/>
                      </v:shape>
                      <v:shape id="Shape 32" style="position:absolute;width:1809;height:1809;left:8001;top:0;" coordsize="180975,180975" path="m180975,90488c180975,96429,180395,102313,179237,108140c178077,113967,176361,119626,174087,125115c171813,130604,169026,135819,165725,140760c162424,145700,158673,150270,154472,154472c150270,158672,145699,162423,140759,165725c135819,169025,130605,171813,125115,174087c119626,176361,113968,178077,108141,179236c102313,180395,96429,180975,90488,180975c84546,180975,78661,180395,72834,179236c67007,178077,61348,176361,55859,174087c50370,171813,45155,169025,40215,165724c35275,162423,30704,158672,26503,154472c22302,150270,18551,145700,15250,140760c11949,135819,9161,130604,6888,125115c4614,119626,2897,113967,1738,108140c580,102313,0,96429,0,90488c0,84546,580,78661,1738,72834c2897,67007,4614,61348,6888,55859c9161,50369,11949,45155,15250,40215c18551,35275,22302,30704,26503,26503c30704,22302,35275,18550,40215,15249c45155,11949,50370,9161,55859,6888c61348,4614,67007,2897,72834,1739c78661,580,84546,0,90488,0c96429,0,102313,580,108141,1739c113968,2897,119626,4614,125115,6888c130605,9161,135819,11949,140759,15249c145699,18550,150270,22302,154472,26503c158673,30704,162424,35275,165725,40215c169026,45155,171813,50369,174087,55859c176361,61348,178077,67007,179237,72834c180395,78661,180975,84546,180975,90488x">
                        <v:stroke weight="0.75pt" endcap="flat" joinstyle="miter" miterlimit="4" on="true" color="#000000"/>
                        <v:fill on="false" color="#000000" opacity="0"/>
                      </v:shape>
                      <v:shape id="Shape 33" style="position:absolute;width:1809;height:1809;left:10668;top:0;" coordsize="180975,180975" path="m90488,0c96429,0,102314,580,108141,1739c113968,2897,119626,4614,125115,6888c130604,9161,135819,11949,140760,15249c145700,18550,150270,22302,154472,26503c158673,30704,162424,35275,165725,40215c169025,45155,171813,50369,174087,55859c176360,61348,178077,67007,179236,72834c180395,78661,180975,84546,180975,90488c180975,96429,180395,102313,179236,108140c178077,113967,176360,119626,174087,125115c171813,130604,169025,135819,165725,140760c162424,145700,158673,150270,154472,154472c150270,158672,145700,162423,140760,165725c135819,169025,130604,171813,125115,174087c119626,176361,113968,178077,108141,179236c102314,180395,96429,180975,90488,180975c84546,180975,78661,180395,72834,179236c67006,178077,61348,176361,55859,174087c50369,171813,45155,169025,40215,165724c35275,162423,30704,158672,26503,154472c22302,150270,18550,145700,15249,140760c11949,135819,9161,130604,6888,125115c4614,119626,2897,113967,1738,108140c579,102313,0,96429,0,90488c0,84546,579,78661,1739,72834c2897,67007,4614,61348,6888,55859c9161,50369,11949,45155,15249,40215c18550,35275,22302,30704,26503,26503c30704,22302,35275,18550,40215,15249c45155,11949,50369,9161,55859,6888c61348,4614,67006,2897,72834,1739c78661,580,84546,0,90488,0x">
                        <v:stroke weight="0pt" endcap="flat" joinstyle="miter" miterlimit="4" on="false" color="#000000" opacity="0"/>
                        <v:fill on="true" color="#33903c"/>
                      </v:shape>
                      <v:shape id="Shape 34" style="position:absolute;width:1809;height:1809;left:10668;top:0;" coordsize="180975,180975" path="m180975,90488c180975,96429,180395,102313,179236,108140c178077,113967,176360,119626,174087,125115c171813,130604,169025,135819,165725,140760c162424,145700,158673,150270,154472,154472c150270,158672,145700,162423,140760,165725c135819,169025,130604,171813,125115,174087c119626,176361,113968,178077,108141,179236c102314,180395,96429,180975,90488,180975c84546,180975,78661,180395,72834,179236c67006,178077,61348,176361,55859,174087c50369,171813,45155,169025,40215,165724c35275,162423,30704,158672,26503,154472c22302,150270,18550,145700,15249,140760c11949,135819,9161,130604,6888,125115c4614,119626,2897,113967,1738,108140c579,102313,0,96429,0,90488c0,84546,579,78661,1739,72834c2897,67007,4614,61348,6888,55859c9161,50369,11949,45155,15249,40215c18550,35275,22302,30704,26503,26503c30704,22302,35275,18550,40215,15249c45155,11949,50369,9161,55859,6888c61348,4614,67006,2897,72834,1739c78661,580,84546,0,90488,0c96429,0,102314,580,108141,1739c113968,2897,119626,4614,125115,6888c130604,9161,135819,11949,140760,15249c145700,18550,150270,22302,154472,26503c158673,30704,162424,35275,165725,40215c169025,45155,171813,50369,174087,55859c176360,61348,178077,67007,179236,72834c180395,78661,180975,84546,180975,90488x">
                        <v:stroke weight="0.75pt" endcap="flat" joinstyle="miter" miterlimit="4" on="true" color="#000000"/>
                        <v:fill on="false" color="#000000" opacity="0"/>
                      </v:shape>
                      <v:shape id="Shape 35" style="position:absolute;width:1809;height:1809;left:13335;top:0;" coordsize="180975,180975" path="m90488,0c96429,0,102313,580,108141,1739c113968,2897,119626,4614,125115,6888c130605,9161,135819,11949,140760,15249c145700,18550,150271,22302,154472,26503c158673,30704,162424,35275,165725,40215c169026,45155,171813,50369,174087,55859c176361,61348,178077,67007,179236,72834c180396,78661,180975,84546,180975,90488c180975,96429,180396,102313,179236,108140c178077,113967,176361,119626,174087,125115c171813,130604,169026,135819,165725,140760c162424,145700,158673,150270,154472,154472c150271,158672,145700,162423,140760,165725c135819,169025,130605,171813,125115,174087c119626,176361,113967,178077,108140,179236c102313,180395,96429,180975,90488,180975c84546,180975,78661,180395,72834,179236c67006,178077,61348,176361,55859,174087c50370,171813,45155,169025,40215,165724c35275,162423,30704,158672,26503,154472c22302,150270,18551,145700,15250,140760c11948,135819,9161,130604,6888,125115c4614,119626,2897,113967,1739,108140c580,102313,0,96429,0,90488c0,84546,580,78661,1739,72834c2897,67007,4614,61348,6888,55859c9161,50369,11948,45155,15249,40215c18551,35275,22302,30704,26503,26503c30704,22302,35275,18550,40215,15249c45155,11949,50370,9161,55859,6888c61348,4614,67006,2897,72834,1739c78661,580,84546,0,90488,0x">
                        <v:stroke weight="0pt" endcap="flat" joinstyle="miter" miterlimit="4" on="false" color="#000000" opacity="0"/>
                        <v:fill on="true" color="#33903c"/>
                      </v:shape>
                      <v:shape id="Shape 36" style="position:absolute;width:1809;height:1809;left:13335;top:0;" coordsize="180975,180975" path="m180975,90488c180975,96429,180396,102313,179236,108140c178077,113967,176361,119626,174087,125115c171813,130604,169026,135819,165725,140760c162424,145700,158673,150270,154472,154472c150271,158672,145700,162423,140760,165725c135819,169025,130605,171813,125115,174087c119626,176361,113967,178077,108140,179236c102313,180395,96429,180975,90488,180975c84546,180975,78661,180395,72834,179236c67006,178077,61348,176361,55859,174087c50370,171813,45155,169025,40215,165724c35275,162423,30704,158672,26503,154472c22302,150270,18551,145700,15250,140760c11948,135819,9161,130604,6888,125115c4614,119626,2897,113967,1739,108140c580,102313,0,96429,0,90488c0,84546,580,78661,1739,72834c2897,67007,4614,61348,6888,55859c9161,50369,11948,45155,15249,40215c18551,35275,22302,30704,26503,26503c30704,22302,35275,18550,40215,15249c45155,11949,50370,9161,55859,6888c61348,4614,67006,2897,72834,1739c78661,580,84546,0,90488,0c96429,0,102313,580,108141,1739c113968,2897,119626,4614,125115,6888c130605,9161,135819,11949,140760,15249c145700,18550,150271,22302,154472,26503c158673,30704,162424,35275,165725,40215c169026,45155,171813,50369,174087,55859c176361,61348,178077,67007,179236,72834c180396,78661,180975,84546,180975,90488x">
                        <v:stroke weight="0.75pt" endcap="flat" joinstyle="miter" miterlimit="4" on="true" color="#000000"/>
                        <v:fill on="false" color="#000000" opacity="0"/>
                      </v:shape>
                      <v:shape id="Shape 37" style="position:absolute;width:1809;height:1809;left:16002;top:0;" coordsize="180975,180975" path="m90488,0c96429,0,102314,580,108141,1739c113969,2897,119626,4614,125116,6888c130605,9161,135820,11949,140760,15249c145700,18550,150271,22302,154472,26503c158673,30704,162425,35275,165725,40215c169026,45155,171813,50369,174087,55859c176361,61348,178077,67007,179236,72834c180396,78661,180975,84546,180975,90488c180975,96429,180396,102313,179237,108140c178077,113967,176361,119626,174087,125115c171814,130604,169026,135819,165725,140760c162425,145700,158673,150270,154472,154472c150271,158672,145700,162423,140760,165725c135820,169025,130605,171813,125116,174087c119626,176361,113968,178077,108141,179236c102314,180395,96429,180975,90488,180975c84546,180975,78661,180395,72834,179236c67007,178077,61349,176361,55859,174087c50370,171813,45155,169025,40215,165724c35275,162423,30704,158672,26503,154472c22302,150270,18551,145700,15250,140760c11949,135819,9161,130604,6888,125115c4614,119626,2898,113967,1739,108140c580,102313,0,96429,0,90488c0,84546,580,78661,1739,72834c2898,67007,4614,61348,6888,55859c9161,50369,11949,45155,15250,40215c18551,35275,22302,30704,26503,26503c30704,22302,35275,18550,40215,15249c45155,11949,50370,9161,55859,6888c61349,4614,67007,2897,72834,1739c78661,580,84546,0,90488,0x">
                        <v:stroke weight="0pt" endcap="flat" joinstyle="miter" miterlimit="4" on="false" color="#000000" opacity="0"/>
                        <v:fill on="true" color="#33903c"/>
                      </v:shape>
                      <v:shape id="Shape 38" style="position:absolute;width:1809;height:1809;left:16002;top:0;" coordsize="180975,180975" path="m180975,90488c180975,96429,180396,102313,179237,108140c178077,113967,176361,119626,174087,125115c171814,130604,169026,135819,165725,140760c162425,145700,158673,150270,154472,154472c150271,158672,145700,162423,140760,165725c135820,169025,130605,171813,125116,174087c119626,176361,113968,178077,108141,179236c102314,180395,96429,180975,90488,180975c84546,180975,78661,180395,72834,179236c67007,178077,61349,176361,55859,174087c50370,171813,45155,169025,40215,165724c35275,162423,30704,158672,26503,154472c22302,150270,18551,145700,15250,140760c11949,135819,9161,130604,6888,125115c4614,119626,2898,113967,1739,108140c580,102313,0,96429,0,90488c0,84546,580,78661,1739,72834c2898,67007,4614,61348,6888,55859c9161,50369,11949,45155,15250,40215c18551,35275,22302,30704,26503,26503c30704,22302,35275,18550,40215,15249c45155,11949,50370,9161,55859,6888c61349,4614,67007,2897,72834,1739c78661,580,84546,0,90488,0c96429,0,102314,580,108141,1739c113969,2897,119626,4614,125116,6888c130605,9161,135820,11949,140760,15249c145700,18550,150271,22302,154472,26503c158673,30704,162425,35275,165725,40215c169026,45155,171813,50369,174087,55859c176361,61348,178077,67007,179236,72834c180396,78661,180975,84546,180975,90488x">
                        <v:stroke weight="0.75pt" endcap="flat" joinstyle="miter" miterlimit="4" on="true" color="#000000"/>
                        <v:fill on="false" color="#000000" opacity="0"/>
                      </v:shape>
                    </v:group>
                  </w:pict>
                </mc:Fallback>
              </mc:AlternateContent>
            </w:r>
          </w:p>
        </w:tc>
      </w:tr>
      <w:tr w:rsidR="00A9380E" w14:paraId="12097B05" w14:textId="77777777">
        <w:trPr>
          <w:trHeight w:val="720"/>
        </w:trPr>
        <w:tc>
          <w:tcPr>
            <w:tcW w:w="11370" w:type="dxa"/>
            <w:tcBorders>
              <w:top w:val="nil"/>
              <w:left w:val="single" w:sz="60" w:space="0" w:color="5CD168"/>
              <w:bottom w:val="nil"/>
              <w:right w:val="single" w:sz="6" w:space="0" w:color="505A5F"/>
            </w:tcBorders>
            <w:shd w:val="clear" w:color="auto" w:fill="F4FAF5"/>
            <w:vAlign w:val="center"/>
          </w:tcPr>
          <w:p w14:paraId="1CCA2566" w14:textId="77777777" w:rsidR="00A9380E" w:rsidRDefault="00B326F3">
            <w:pPr>
              <w:spacing w:after="0" w:line="259" w:lineRule="auto"/>
              <w:ind w:left="0" w:firstLine="0"/>
            </w:pPr>
            <w:r>
              <w:rPr>
                <w:sz w:val="24"/>
              </w:rPr>
              <w:t>Expected standard</w:t>
            </w:r>
          </w:p>
        </w:tc>
      </w:tr>
      <w:tr w:rsidR="00A9380E" w14:paraId="5F1368F9" w14:textId="77777777">
        <w:trPr>
          <w:trHeight w:val="720"/>
        </w:trPr>
        <w:tc>
          <w:tcPr>
            <w:tcW w:w="11370" w:type="dxa"/>
            <w:tcBorders>
              <w:top w:val="nil"/>
              <w:left w:val="single" w:sz="60" w:space="0" w:color="FF8341"/>
              <w:bottom w:val="nil"/>
              <w:right w:val="single" w:sz="6" w:space="0" w:color="505A5F"/>
            </w:tcBorders>
            <w:shd w:val="clear" w:color="auto" w:fill="FDF7D4"/>
            <w:vAlign w:val="center"/>
          </w:tcPr>
          <w:p w14:paraId="10C134CD" w14:textId="77777777" w:rsidR="00A9380E" w:rsidRDefault="00B326F3">
            <w:pPr>
              <w:spacing w:after="0" w:line="259" w:lineRule="auto"/>
              <w:ind w:left="0" w:firstLine="0"/>
            </w:pPr>
            <w:r>
              <w:rPr>
                <w:sz w:val="24"/>
              </w:rPr>
              <w:t>Needs attention</w:t>
            </w:r>
          </w:p>
        </w:tc>
      </w:tr>
      <w:tr w:rsidR="00A9380E" w14:paraId="032FE127" w14:textId="77777777">
        <w:trPr>
          <w:trHeight w:val="726"/>
        </w:trPr>
        <w:tc>
          <w:tcPr>
            <w:tcW w:w="11370" w:type="dxa"/>
            <w:tcBorders>
              <w:top w:val="nil"/>
              <w:left w:val="single" w:sz="60" w:space="0" w:color="CE1E02"/>
              <w:bottom w:val="single" w:sz="6" w:space="0" w:color="505A5F"/>
              <w:right w:val="single" w:sz="6" w:space="0" w:color="505A5F"/>
            </w:tcBorders>
            <w:shd w:val="clear" w:color="auto" w:fill="FEEDEA"/>
            <w:vAlign w:val="center"/>
          </w:tcPr>
          <w:p w14:paraId="06AF03C2" w14:textId="77777777" w:rsidR="00A9380E" w:rsidRDefault="00B326F3">
            <w:pPr>
              <w:spacing w:after="0" w:line="259" w:lineRule="auto"/>
              <w:ind w:left="0" w:firstLine="0"/>
            </w:pPr>
            <w:r>
              <w:rPr>
                <w:sz w:val="24"/>
              </w:rPr>
              <w:t>Urgent improvement</w:t>
            </w:r>
          </w:p>
        </w:tc>
      </w:tr>
    </w:tbl>
    <w:p w14:paraId="5EDD4712" w14:textId="77777777" w:rsidR="00A9380E" w:rsidRDefault="00B326F3">
      <w:pPr>
        <w:pStyle w:val="Heading1"/>
        <w:spacing w:after="284"/>
        <w:ind w:left="-5"/>
      </w:pPr>
      <w:r>
        <w:rPr>
          <w:rFonts w:ascii="Calibri" w:eastAsia="Calibri" w:hAnsi="Calibri" w:cs="Calibri"/>
          <w:noProof/>
          <w:sz w:val="22"/>
        </w:rPr>
        <mc:AlternateContent>
          <mc:Choice Requires="wpg">
            <w:drawing>
              <wp:inline distT="0" distB="0" distL="0" distR="0" wp14:anchorId="3B4F232B" wp14:editId="66050887">
                <wp:extent cx="228600" cy="228600"/>
                <wp:effectExtent l="0" t="0" r="0" b="0"/>
                <wp:docPr id="16542" name="Group 16542"/>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49" name="Shape 49"/>
                        <wps:cNvSpPr/>
                        <wps:spPr>
                          <a:xfrm>
                            <a:off x="0" y="0"/>
                            <a:ext cx="114300" cy="228600"/>
                          </a:xfrm>
                          <a:custGeom>
                            <a:avLst/>
                            <a:gdLst/>
                            <a:ahLst/>
                            <a:cxnLst/>
                            <a:rect l="0" t="0" r="0" b="0"/>
                            <a:pathLst>
                              <a:path w="114300" h="228600">
                                <a:moveTo>
                                  <a:pt x="114296" y="0"/>
                                </a:moveTo>
                                <a:lnTo>
                                  <a:pt x="114300" y="0"/>
                                </a:lnTo>
                                <a:lnTo>
                                  <a:pt x="114300" y="14287"/>
                                </a:lnTo>
                                <a:cubicBezTo>
                                  <a:pt x="107733" y="14287"/>
                                  <a:pt x="101229" y="14928"/>
                                  <a:pt x="94789" y="16209"/>
                                </a:cubicBezTo>
                                <a:cubicBezTo>
                                  <a:pt x="88348" y="17490"/>
                                  <a:pt x="82094" y="19387"/>
                                  <a:pt x="76027" y="21900"/>
                                </a:cubicBezTo>
                                <a:cubicBezTo>
                                  <a:pt x="69960" y="24413"/>
                                  <a:pt x="64196" y="27494"/>
                                  <a:pt x="58736" y="31142"/>
                                </a:cubicBezTo>
                                <a:cubicBezTo>
                                  <a:pt x="53276" y="34791"/>
                                  <a:pt x="48224" y="38937"/>
                                  <a:pt x="43580" y="43580"/>
                                </a:cubicBezTo>
                                <a:cubicBezTo>
                                  <a:pt x="38937" y="48223"/>
                                  <a:pt x="34791" y="53275"/>
                                  <a:pt x="31143" y="58736"/>
                                </a:cubicBezTo>
                                <a:cubicBezTo>
                                  <a:pt x="27494" y="64196"/>
                                  <a:pt x="24414" y="69959"/>
                                  <a:pt x="21900" y="76026"/>
                                </a:cubicBezTo>
                                <a:cubicBezTo>
                                  <a:pt x="19387" y="82093"/>
                                  <a:pt x="17490" y="88347"/>
                                  <a:pt x="16209" y="94788"/>
                                </a:cubicBezTo>
                                <a:cubicBezTo>
                                  <a:pt x="14928" y="101229"/>
                                  <a:pt x="14287" y="107733"/>
                                  <a:pt x="14287" y="114300"/>
                                </a:cubicBezTo>
                                <a:cubicBezTo>
                                  <a:pt x="14287" y="120867"/>
                                  <a:pt x="14928" y="127371"/>
                                  <a:pt x="16209" y="133811"/>
                                </a:cubicBezTo>
                                <a:cubicBezTo>
                                  <a:pt x="17490" y="140252"/>
                                  <a:pt x="19387" y="146506"/>
                                  <a:pt x="21900" y="152573"/>
                                </a:cubicBezTo>
                                <a:cubicBezTo>
                                  <a:pt x="24414" y="158640"/>
                                  <a:pt x="27494" y="164404"/>
                                  <a:pt x="31143" y="169864"/>
                                </a:cubicBezTo>
                                <a:cubicBezTo>
                                  <a:pt x="34791" y="175324"/>
                                  <a:pt x="38937" y="180375"/>
                                  <a:pt x="43580" y="185019"/>
                                </a:cubicBezTo>
                                <a:cubicBezTo>
                                  <a:pt x="48224" y="189662"/>
                                  <a:pt x="53276" y="193809"/>
                                  <a:pt x="58736" y="197457"/>
                                </a:cubicBezTo>
                                <a:cubicBezTo>
                                  <a:pt x="64196" y="201105"/>
                                  <a:pt x="69960" y="204186"/>
                                  <a:pt x="76027" y="206699"/>
                                </a:cubicBezTo>
                                <a:cubicBezTo>
                                  <a:pt x="82094" y="209212"/>
                                  <a:pt x="88348" y="211109"/>
                                  <a:pt x="94789" y="212391"/>
                                </a:cubicBezTo>
                                <a:cubicBezTo>
                                  <a:pt x="101229" y="213671"/>
                                  <a:pt x="107733" y="214312"/>
                                  <a:pt x="114300" y="214312"/>
                                </a:cubicBezTo>
                                <a:lnTo>
                                  <a:pt x="114300" y="228600"/>
                                </a:lnTo>
                                <a:cubicBezTo>
                                  <a:pt x="106795" y="228600"/>
                                  <a:pt x="99362" y="227867"/>
                                  <a:pt x="92001" y="226403"/>
                                </a:cubicBezTo>
                                <a:cubicBezTo>
                                  <a:pt x="84640" y="224939"/>
                                  <a:pt x="77493" y="222771"/>
                                  <a:pt x="70559" y="219899"/>
                                </a:cubicBezTo>
                                <a:cubicBezTo>
                                  <a:pt x="63626" y="217027"/>
                                  <a:pt x="57039" y="213506"/>
                                  <a:pt x="50798" y="209336"/>
                                </a:cubicBezTo>
                                <a:cubicBezTo>
                                  <a:pt x="44558" y="205167"/>
                                  <a:pt x="38785" y="200429"/>
                                  <a:pt x="33478" y="195122"/>
                                </a:cubicBezTo>
                                <a:cubicBezTo>
                                  <a:pt x="28171" y="189815"/>
                                  <a:pt x="23433" y="184041"/>
                                  <a:pt x="19263" y="177801"/>
                                </a:cubicBezTo>
                                <a:cubicBezTo>
                                  <a:pt x="15093" y="171561"/>
                                  <a:pt x="11573" y="164974"/>
                                  <a:pt x="8701" y="158040"/>
                                </a:cubicBezTo>
                                <a:cubicBezTo>
                                  <a:pt x="5828" y="151107"/>
                                  <a:pt x="3660" y="143959"/>
                                  <a:pt x="2196" y="136598"/>
                                </a:cubicBezTo>
                                <a:lnTo>
                                  <a:pt x="0" y="114300"/>
                                </a:lnTo>
                                <a:lnTo>
                                  <a:pt x="2196" y="92001"/>
                                </a:lnTo>
                                <a:cubicBezTo>
                                  <a:pt x="3660" y="84640"/>
                                  <a:pt x="5828" y="77493"/>
                                  <a:pt x="8701" y="70559"/>
                                </a:cubicBezTo>
                                <a:cubicBezTo>
                                  <a:pt x="11573" y="63625"/>
                                  <a:pt x="15093" y="57038"/>
                                  <a:pt x="19263" y="50798"/>
                                </a:cubicBezTo>
                                <a:cubicBezTo>
                                  <a:pt x="23433" y="44558"/>
                                  <a:pt x="28171" y="38784"/>
                                  <a:pt x="33478" y="33477"/>
                                </a:cubicBezTo>
                                <a:cubicBezTo>
                                  <a:pt x="38785" y="28170"/>
                                  <a:pt x="44558" y="23432"/>
                                  <a:pt x="50798" y="19263"/>
                                </a:cubicBezTo>
                                <a:cubicBezTo>
                                  <a:pt x="57039" y="15093"/>
                                  <a:pt x="63626" y="11572"/>
                                  <a:pt x="70559" y="8700"/>
                                </a:cubicBezTo>
                                <a:cubicBezTo>
                                  <a:pt x="77493" y="5828"/>
                                  <a:pt x="84640" y="3660"/>
                                  <a:pt x="92001" y="2196"/>
                                </a:cubicBezTo>
                                <a:lnTo>
                                  <a:pt x="114296" y="0"/>
                                </a:lnTo>
                                <a:close/>
                              </a:path>
                            </a:pathLst>
                          </a:custGeom>
                          <a:ln w="0" cap="flat">
                            <a:miter lim="127000"/>
                          </a:ln>
                        </wps:spPr>
                        <wps:style>
                          <a:lnRef idx="0">
                            <a:srgbClr val="000000">
                              <a:alpha val="0"/>
                            </a:srgbClr>
                          </a:lnRef>
                          <a:fillRef idx="1">
                            <a:srgbClr val="16A34A"/>
                          </a:fillRef>
                          <a:effectRef idx="0">
                            <a:scrgbClr r="0" g="0" b="0"/>
                          </a:effectRef>
                          <a:fontRef idx="none"/>
                        </wps:style>
                        <wps:bodyPr/>
                      </wps:wsp>
                      <wps:wsp>
                        <wps:cNvPr id="50" name="Shape 50"/>
                        <wps:cNvSpPr/>
                        <wps:spPr>
                          <a:xfrm>
                            <a:off x="114300" y="0"/>
                            <a:ext cx="114300" cy="228600"/>
                          </a:xfrm>
                          <a:custGeom>
                            <a:avLst/>
                            <a:gdLst/>
                            <a:ahLst/>
                            <a:cxnLst/>
                            <a:rect l="0" t="0" r="0" b="0"/>
                            <a:pathLst>
                              <a:path w="114300" h="228600">
                                <a:moveTo>
                                  <a:pt x="0" y="0"/>
                                </a:moveTo>
                                <a:lnTo>
                                  <a:pt x="4" y="0"/>
                                </a:lnTo>
                                <a:lnTo>
                                  <a:pt x="22299" y="2196"/>
                                </a:lnTo>
                                <a:cubicBezTo>
                                  <a:pt x="29660" y="3660"/>
                                  <a:pt x="36807" y="5828"/>
                                  <a:pt x="43741" y="8700"/>
                                </a:cubicBezTo>
                                <a:cubicBezTo>
                                  <a:pt x="50674" y="11572"/>
                                  <a:pt x="57261" y="15093"/>
                                  <a:pt x="63502" y="19263"/>
                                </a:cubicBezTo>
                                <a:cubicBezTo>
                                  <a:pt x="69742" y="23432"/>
                                  <a:pt x="75515" y="28170"/>
                                  <a:pt x="80822" y="33477"/>
                                </a:cubicBezTo>
                                <a:cubicBezTo>
                                  <a:pt x="86129" y="38784"/>
                                  <a:pt x="90867" y="44558"/>
                                  <a:pt x="95037" y="50798"/>
                                </a:cubicBezTo>
                                <a:cubicBezTo>
                                  <a:pt x="99207" y="57038"/>
                                  <a:pt x="102727" y="63625"/>
                                  <a:pt x="105599" y="70559"/>
                                </a:cubicBezTo>
                                <a:cubicBezTo>
                                  <a:pt x="108471" y="77493"/>
                                  <a:pt x="110640" y="84640"/>
                                  <a:pt x="112104" y="92001"/>
                                </a:cubicBezTo>
                                <a:cubicBezTo>
                                  <a:pt x="113568" y="99362"/>
                                  <a:pt x="114300" y="106795"/>
                                  <a:pt x="114300" y="114300"/>
                                </a:cubicBezTo>
                                <a:cubicBezTo>
                                  <a:pt x="114300" y="121805"/>
                                  <a:pt x="113568" y="129237"/>
                                  <a:pt x="112104" y="136598"/>
                                </a:cubicBezTo>
                                <a:cubicBezTo>
                                  <a:pt x="110640" y="143959"/>
                                  <a:pt x="108471" y="151107"/>
                                  <a:pt x="105599" y="158040"/>
                                </a:cubicBezTo>
                                <a:cubicBezTo>
                                  <a:pt x="102727" y="164974"/>
                                  <a:pt x="99207" y="171561"/>
                                  <a:pt x="95037" y="177801"/>
                                </a:cubicBezTo>
                                <a:cubicBezTo>
                                  <a:pt x="90867" y="184041"/>
                                  <a:pt x="86129" y="189815"/>
                                  <a:pt x="80822" y="195122"/>
                                </a:cubicBezTo>
                                <a:cubicBezTo>
                                  <a:pt x="75515" y="200429"/>
                                  <a:pt x="69742" y="205167"/>
                                  <a:pt x="63502" y="209336"/>
                                </a:cubicBezTo>
                                <a:cubicBezTo>
                                  <a:pt x="57261" y="213506"/>
                                  <a:pt x="50674" y="217027"/>
                                  <a:pt x="43741" y="219899"/>
                                </a:cubicBezTo>
                                <a:cubicBezTo>
                                  <a:pt x="36807" y="222771"/>
                                  <a:pt x="29660" y="224939"/>
                                  <a:pt x="22299" y="226403"/>
                                </a:cubicBezTo>
                                <a:cubicBezTo>
                                  <a:pt x="14938" y="227867"/>
                                  <a:pt x="7505" y="228600"/>
                                  <a:pt x="0" y="228600"/>
                                </a:cubicBezTo>
                                <a:lnTo>
                                  <a:pt x="0" y="214312"/>
                                </a:lnTo>
                                <a:cubicBezTo>
                                  <a:pt x="6567" y="214312"/>
                                  <a:pt x="13071" y="213671"/>
                                  <a:pt x="19511" y="212391"/>
                                </a:cubicBezTo>
                                <a:cubicBezTo>
                                  <a:pt x="25952" y="211109"/>
                                  <a:pt x="32206" y="209212"/>
                                  <a:pt x="38273" y="206699"/>
                                </a:cubicBezTo>
                                <a:cubicBezTo>
                                  <a:pt x="44340" y="204186"/>
                                  <a:pt x="50104" y="201105"/>
                                  <a:pt x="55564" y="197457"/>
                                </a:cubicBezTo>
                                <a:cubicBezTo>
                                  <a:pt x="61024" y="193809"/>
                                  <a:pt x="66076" y="189662"/>
                                  <a:pt x="70720" y="185019"/>
                                </a:cubicBezTo>
                                <a:cubicBezTo>
                                  <a:pt x="75363" y="180375"/>
                                  <a:pt x="79509" y="175324"/>
                                  <a:pt x="83157" y="169864"/>
                                </a:cubicBezTo>
                                <a:cubicBezTo>
                                  <a:pt x="86806" y="164404"/>
                                  <a:pt x="89886" y="158640"/>
                                  <a:pt x="92399" y="152573"/>
                                </a:cubicBezTo>
                                <a:cubicBezTo>
                                  <a:pt x="94913" y="146506"/>
                                  <a:pt x="96810" y="140252"/>
                                  <a:pt x="98091" y="133811"/>
                                </a:cubicBezTo>
                                <a:cubicBezTo>
                                  <a:pt x="99372" y="127371"/>
                                  <a:pt x="100012" y="120867"/>
                                  <a:pt x="100012" y="114300"/>
                                </a:cubicBezTo>
                                <a:cubicBezTo>
                                  <a:pt x="100012" y="107733"/>
                                  <a:pt x="99372" y="101229"/>
                                  <a:pt x="98091" y="94788"/>
                                </a:cubicBezTo>
                                <a:cubicBezTo>
                                  <a:pt x="96810" y="88347"/>
                                  <a:pt x="94913" y="82093"/>
                                  <a:pt x="92399" y="76026"/>
                                </a:cubicBezTo>
                                <a:cubicBezTo>
                                  <a:pt x="89886" y="69959"/>
                                  <a:pt x="86806" y="64196"/>
                                  <a:pt x="83157" y="58736"/>
                                </a:cubicBezTo>
                                <a:cubicBezTo>
                                  <a:pt x="79509" y="53275"/>
                                  <a:pt x="75363" y="48223"/>
                                  <a:pt x="70720" y="43580"/>
                                </a:cubicBezTo>
                                <a:cubicBezTo>
                                  <a:pt x="66076" y="38937"/>
                                  <a:pt x="61024" y="34791"/>
                                  <a:pt x="55564" y="31142"/>
                                </a:cubicBezTo>
                                <a:cubicBezTo>
                                  <a:pt x="50104" y="27494"/>
                                  <a:pt x="44340" y="24413"/>
                                  <a:pt x="38273" y="21900"/>
                                </a:cubicBezTo>
                                <a:cubicBezTo>
                                  <a:pt x="32206" y="19387"/>
                                  <a:pt x="25952" y="17490"/>
                                  <a:pt x="19511" y="16209"/>
                                </a:cubicBezTo>
                                <a:cubicBezTo>
                                  <a:pt x="13071" y="14928"/>
                                  <a:pt x="6567" y="14287"/>
                                  <a:pt x="0" y="14287"/>
                                </a:cubicBezTo>
                                <a:lnTo>
                                  <a:pt x="0" y="0"/>
                                </a:lnTo>
                                <a:close/>
                              </a:path>
                            </a:pathLst>
                          </a:custGeom>
                          <a:ln w="0" cap="flat">
                            <a:miter lim="127000"/>
                          </a:ln>
                        </wps:spPr>
                        <wps:style>
                          <a:lnRef idx="0">
                            <a:srgbClr val="000000">
                              <a:alpha val="0"/>
                            </a:srgbClr>
                          </a:lnRef>
                          <a:fillRef idx="1">
                            <a:srgbClr val="16A34A"/>
                          </a:fillRef>
                          <a:effectRef idx="0">
                            <a:scrgbClr r="0" g="0" b="0"/>
                          </a:effectRef>
                          <a:fontRef idx="none"/>
                        </wps:style>
                        <wps:bodyPr/>
                      </wps:wsp>
                      <wps:wsp>
                        <wps:cNvPr id="51" name="Shape 51"/>
                        <wps:cNvSpPr/>
                        <wps:spPr>
                          <a:xfrm>
                            <a:off x="58854" y="67895"/>
                            <a:ext cx="116188" cy="92882"/>
                          </a:xfrm>
                          <a:custGeom>
                            <a:avLst/>
                            <a:gdLst/>
                            <a:ahLst/>
                            <a:cxnLst/>
                            <a:rect l="0" t="0" r="0" b="0"/>
                            <a:pathLst>
                              <a:path w="116188" h="92882">
                                <a:moveTo>
                                  <a:pt x="105394" y="8"/>
                                </a:moveTo>
                                <a:cubicBezTo>
                                  <a:pt x="108324" y="0"/>
                                  <a:pt x="110834" y="1021"/>
                                  <a:pt x="112926" y="3072"/>
                                </a:cubicBezTo>
                                <a:cubicBezTo>
                                  <a:pt x="115017" y="5123"/>
                                  <a:pt x="116088" y="7612"/>
                                  <a:pt x="116138" y="10541"/>
                                </a:cubicBezTo>
                                <a:cubicBezTo>
                                  <a:pt x="116188" y="13470"/>
                                  <a:pt x="115203" y="15995"/>
                                  <a:pt x="113182" y="18116"/>
                                </a:cubicBezTo>
                                <a:lnTo>
                                  <a:pt x="56146" y="89410"/>
                                </a:lnTo>
                                <a:cubicBezTo>
                                  <a:pt x="54080" y="91631"/>
                                  <a:pt x="51531" y="92770"/>
                                  <a:pt x="48499" y="92826"/>
                                </a:cubicBezTo>
                                <a:cubicBezTo>
                                  <a:pt x="45466" y="92882"/>
                                  <a:pt x="42877" y="91839"/>
                                  <a:pt x="40730" y="89696"/>
                                </a:cubicBezTo>
                                <a:lnTo>
                                  <a:pt x="2925" y="51877"/>
                                </a:lnTo>
                                <a:cubicBezTo>
                                  <a:pt x="958" y="49766"/>
                                  <a:pt x="0" y="47268"/>
                                  <a:pt x="51" y="44383"/>
                                </a:cubicBezTo>
                                <a:cubicBezTo>
                                  <a:pt x="102" y="41498"/>
                                  <a:pt x="1147" y="39035"/>
                                  <a:pt x="3188" y="36995"/>
                                </a:cubicBezTo>
                                <a:cubicBezTo>
                                  <a:pt x="5228" y="34954"/>
                                  <a:pt x="7691" y="33909"/>
                                  <a:pt x="10576" y="33858"/>
                                </a:cubicBezTo>
                                <a:cubicBezTo>
                                  <a:pt x="13461" y="33807"/>
                                  <a:pt x="15959" y="34765"/>
                                  <a:pt x="18070" y="36732"/>
                                </a:cubicBezTo>
                                <a:lnTo>
                                  <a:pt x="47974" y="66650"/>
                                </a:lnTo>
                                <a:lnTo>
                                  <a:pt x="97594" y="3428"/>
                                </a:lnTo>
                                <a:lnTo>
                                  <a:pt x="97880" y="3114"/>
                                </a:lnTo>
                                <a:cubicBezTo>
                                  <a:pt x="99960" y="1051"/>
                                  <a:pt x="102465" y="16"/>
                                  <a:pt x="105394" y="8"/>
                                </a:cubicBezTo>
                                <a:close/>
                              </a:path>
                            </a:pathLst>
                          </a:custGeom>
                          <a:ln w="0" cap="flat">
                            <a:miter lim="127000"/>
                          </a:ln>
                        </wps:spPr>
                        <wps:style>
                          <a:lnRef idx="0">
                            <a:srgbClr val="000000">
                              <a:alpha val="0"/>
                            </a:srgbClr>
                          </a:lnRef>
                          <a:fillRef idx="1">
                            <a:srgbClr val="16A34A"/>
                          </a:fillRef>
                          <a:effectRef idx="0">
                            <a:scrgbClr r="0" g="0" b="0"/>
                          </a:effectRef>
                          <a:fontRef idx="none"/>
                        </wps:style>
                        <wps:bodyPr/>
                      </wps:wsp>
                    </wpg:wgp>
                  </a:graphicData>
                </a:graphic>
              </wp:inline>
            </w:drawing>
          </mc:Choice>
          <mc:Fallback xmlns:a="http://schemas.openxmlformats.org/drawingml/2006/main">
            <w:pict>
              <v:group id="Group 16542" style="width:18pt;height:18pt;mso-position-horizontal-relative:char;mso-position-vertical-relative:line" coordsize="2286,2286">
                <v:shape id="Shape 49" style="position:absolute;width:1143;height:2286;left:0;top:0;" coordsize="114300,228600" path="m114296,0l114300,0l114300,14287c107733,14287,101229,14928,94789,16209c88348,17490,82094,19387,76027,21900c69960,24413,64196,27494,58736,31142c53276,34791,48224,38937,43580,43580c38937,48223,34791,53275,31143,58736c27494,64196,24414,69959,21900,76026c19387,82093,17490,88347,16209,94788c14928,101229,14287,107733,14287,114300c14287,120867,14928,127371,16209,133811c17490,140252,19387,146506,21900,152573c24414,158640,27494,164404,31143,169864c34791,175324,38937,180375,43580,185019c48224,189662,53276,193809,58736,197457c64196,201105,69960,204186,76027,206699c82094,209212,88348,211109,94789,212391c101229,213671,107733,214312,114300,214312l114300,228600c106795,228600,99362,227867,92001,226403c84640,224939,77493,222771,70559,219899c63626,217027,57039,213506,50798,209336c44558,205167,38785,200429,33478,195122c28171,189815,23433,184041,19263,177801c15093,171561,11573,164974,8701,158040c5828,151107,3660,143959,2196,136598l0,114300l2196,92001c3660,84640,5828,77493,8701,70559c11573,63625,15093,57038,19263,50798c23433,44558,28171,38784,33478,33477c38785,28170,44558,23432,50798,19263c57039,15093,63626,11572,70559,8700c77493,5828,84640,3660,92001,2196l114296,0x">
                  <v:stroke weight="0pt" endcap="flat" joinstyle="miter" miterlimit="10" on="false" color="#000000" opacity="0"/>
                  <v:fill on="true" color="#16a34a"/>
                </v:shape>
                <v:shape id="Shape 50" style="position:absolute;width:1143;height:2286;left:1143;top:0;" coordsize="114300,228600" path="m0,0l4,0l22299,2196c29660,3660,36807,5828,43741,8700c50674,11572,57261,15093,63502,19263c69742,23432,75515,28170,80822,33477c86129,38784,90867,44558,95037,50798c99207,57038,102727,63625,105599,70559c108471,77493,110640,84640,112104,92001c113568,99362,114300,106795,114300,114300c114300,121805,113568,129237,112104,136598c110640,143959,108471,151107,105599,158040c102727,164974,99207,171561,95037,177801c90867,184041,86129,189815,80822,195122c75515,200429,69742,205167,63502,209336c57261,213506,50674,217027,43741,219899c36807,222771,29660,224939,22299,226403c14938,227867,7505,228600,0,228600l0,214312c6567,214312,13071,213671,19511,212391c25952,211109,32206,209212,38273,206699c44340,204186,50104,201105,55564,197457c61024,193809,66076,189662,70720,185019c75363,180375,79509,175324,83157,169864c86806,164404,89886,158640,92399,152573c94913,146506,96810,140252,98091,133811c99372,127371,100012,120867,100012,114300c100012,107733,99372,101229,98091,94788c96810,88347,94913,82093,92399,76026c89886,69959,86806,64196,83157,58736c79509,53275,75363,48223,70720,43580c66076,38937,61024,34791,55564,31142c50104,27494,44340,24413,38273,21900c32206,19387,25952,17490,19511,16209c13071,14928,6567,14287,0,14287l0,0x">
                  <v:stroke weight="0pt" endcap="flat" joinstyle="miter" miterlimit="10" on="false" color="#000000" opacity="0"/>
                  <v:fill on="true" color="#16a34a"/>
                </v:shape>
                <v:shape id="Shape 51" style="position:absolute;width:1161;height:928;left:588;top:678;" coordsize="116188,92882" path="m105394,8c108324,0,110834,1021,112926,3072c115017,5123,116088,7612,116138,10541c116188,13470,115203,15995,113182,18116l56146,89410c54080,91631,51531,92770,48499,92826c45466,92882,42877,91839,40730,89696l2925,51877c958,49766,0,47268,51,44383c102,41498,1147,39035,3188,36995c5228,34954,7691,33909,10576,33858c13461,33807,15959,34765,18070,36732l47974,66650l97594,3428l97880,3114c99960,1051,102465,16,105394,8x">
                  <v:stroke weight="0pt" endcap="flat" joinstyle="miter" miterlimit="10" on="false" color="#000000" opacity="0"/>
                  <v:fill on="true" color="#16a34a"/>
                </v:shape>
              </v:group>
            </w:pict>
          </mc:Fallback>
        </mc:AlternateContent>
      </w:r>
      <w:r>
        <w:t xml:space="preserve"> Safeguarding standards met</w:t>
      </w:r>
    </w:p>
    <w:p w14:paraId="69FC5654" w14:textId="77777777" w:rsidR="00A9380E" w:rsidRDefault="00B326F3">
      <w:pPr>
        <w:ind w:left="25" w:right="45"/>
      </w:pPr>
      <w:r>
        <w:t>The safeguarding standards are met. This means that leaders and/or those responsible for governance and oversight fulfil their specific responsibilities and have established an open culture in which safeguarding is everyone's responsibility and concerns are actively identified, acted upon and managed. As a result, pupils are made safer and feel safe.</w:t>
      </w:r>
    </w:p>
    <w:p w14:paraId="1088CEBA" w14:textId="77777777" w:rsidR="00A9380E" w:rsidRDefault="00B326F3">
      <w:pPr>
        <w:spacing w:after="500" w:line="265" w:lineRule="auto"/>
        <w:ind w:left="-5"/>
      </w:pPr>
      <w:r>
        <w:rPr>
          <w:b/>
        </w:rPr>
        <w:t>How we evaluate safeguarding</w:t>
      </w:r>
    </w:p>
    <w:p w14:paraId="6B6F72DC" w14:textId="77777777" w:rsidR="00A9380E" w:rsidRDefault="00B326F3">
      <w:pPr>
        <w:ind w:left="25" w:right="45"/>
      </w:pPr>
      <w:r>
        <w:t>When we inspect schools for safeguarding, they can have the following outcomes:</w:t>
      </w:r>
    </w:p>
    <w:p w14:paraId="2D965217" w14:textId="77777777" w:rsidR="00A9380E" w:rsidRDefault="00B326F3">
      <w:pPr>
        <w:spacing w:after="81"/>
        <w:ind w:left="285" w:right="45" w:hanging="270"/>
      </w:pPr>
      <w:r>
        <w:rPr>
          <w:rFonts w:ascii="Calibri" w:eastAsia="Calibri" w:hAnsi="Calibri" w:cs="Calibri"/>
          <w:noProof/>
          <w:sz w:val="22"/>
        </w:rPr>
        <mc:AlternateContent>
          <mc:Choice Requires="wpg">
            <w:drawing>
              <wp:inline distT="0" distB="0" distL="0" distR="0" wp14:anchorId="6A251010" wp14:editId="2AE61AAB">
                <wp:extent cx="57150" cy="57150"/>
                <wp:effectExtent l="0" t="0" r="0" b="0"/>
                <wp:docPr id="16543" name="Group 16543"/>
                <wp:cNvGraphicFramePr/>
                <a:graphic xmlns:a="http://schemas.openxmlformats.org/drawingml/2006/main">
                  <a:graphicData uri="http://schemas.microsoft.com/office/word/2010/wordprocessingGroup">
                    <wpg:wgp>
                      <wpg:cNvGrpSpPr/>
                      <wpg:grpSpPr>
                        <a:xfrm>
                          <a:off x="0" y="0"/>
                          <a:ext cx="57150" cy="57150"/>
                          <a:chOff x="0" y="0"/>
                          <a:chExt cx="57150" cy="57150"/>
                        </a:xfrm>
                      </wpg:grpSpPr>
                      <wps:wsp>
                        <wps:cNvPr id="59" name="Shape 59"/>
                        <wps:cNvSpPr/>
                        <wps:spPr>
                          <a:xfrm>
                            <a:off x="0" y="0"/>
                            <a:ext cx="57150" cy="57150"/>
                          </a:xfrm>
                          <a:custGeom>
                            <a:avLst/>
                            <a:gdLst/>
                            <a:ahLst/>
                            <a:cxnLst/>
                            <a:rect l="0" t="0" r="0" b="0"/>
                            <a:pathLst>
                              <a:path w="57150" h="57150">
                                <a:moveTo>
                                  <a:pt x="28575" y="0"/>
                                </a:moveTo>
                                <a:cubicBezTo>
                                  <a:pt x="32364" y="0"/>
                                  <a:pt x="36009" y="725"/>
                                  <a:pt x="39510" y="2174"/>
                                </a:cubicBezTo>
                                <a:cubicBezTo>
                                  <a:pt x="43011" y="3625"/>
                                  <a:pt x="46101" y="5690"/>
                                  <a:pt x="48781" y="8369"/>
                                </a:cubicBezTo>
                                <a:cubicBezTo>
                                  <a:pt x="51460" y="11048"/>
                                  <a:pt x="53525" y="14138"/>
                                  <a:pt x="54975" y="17639"/>
                                </a:cubicBezTo>
                                <a:cubicBezTo>
                                  <a:pt x="56425" y="21140"/>
                                  <a:pt x="57150" y="24785"/>
                                  <a:pt x="57150" y="28575"/>
                                </a:cubicBezTo>
                                <a:cubicBezTo>
                                  <a:pt x="57150" y="32364"/>
                                  <a:pt x="56425" y="36009"/>
                                  <a:pt x="54975" y="39509"/>
                                </a:cubicBezTo>
                                <a:cubicBezTo>
                                  <a:pt x="53525" y="43011"/>
                                  <a:pt x="51460" y="46101"/>
                                  <a:pt x="48781" y="48781"/>
                                </a:cubicBezTo>
                                <a:cubicBezTo>
                                  <a:pt x="46101" y="51460"/>
                                  <a:pt x="43011" y="53524"/>
                                  <a:pt x="39510" y="54975"/>
                                </a:cubicBezTo>
                                <a:cubicBezTo>
                                  <a:pt x="36009" y="56424"/>
                                  <a:pt x="32364" y="57149"/>
                                  <a:pt x="28575" y="57150"/>
                                </a:cubicBezTo>
                                <a:cubicBezTo>
                                  <a:pt x="24786" y="57149"/>
                                  <a:pt x="21141" y="56424"/>
                                  <a:pt x="17640" y="54975"/>
                                </a:cubicBezTo>
                                <a:cubicBezTo>
                                  <a:pt x="14139" y="53524"/>
                                  <a:pt x="11049" y="51460"/>
                                  <a:pt x="8369" y="48781"/>
                                </a:cubicBezTo>
                                <a:cubicBezTo>
                                  <a:pt x="5690" y="46101"/>
                                  <a:pt x="3625" y="43011"/>
                                  <a:pt x="2175" y="39510"/>
                                </a:cubicBezTo>
                                <a:cubicBezTo>
                                  <a:pt x="725" y="36009"/>
                                  <a:pt x="0" y="32364"/>
                                  <a:pt x="0" y="28575"/>
                                </a:cubicBezTo>
                                <a:cubicBezTo>
                                  <a:pt x="0" y="24785"/>
                                  <a:pt x="725" y="21140"/>
                                  <a:pt x="2175" y="17638"/>
                                </a:cubicBezTo>
                                <a:cubicBezTo>
                                  <a:pt x="3625" y="14138"/>
                                  <a:pt x="5690" y="11048"/>
                                  <a:pt x="8369" y="8369"/>
                                </a:cubicBezTo>
                                <a:cubicBezTo>
                                  <a:pt x="11049" y="5690"/>
                                  <a:pt x="14139" y="3625"/>
                                  <a:pt x="17640" y="2175"/>
                                </a:cubicBezTo>
                                <a:cubicBezTo>
                                  <a:pt x="21141" y="725"/>
                                  <a:pt x="24786" y="0"/>
                                  <a:pt x="2857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6543" style="width:4.5pt;height:4.5pt;mso-position-horizontal-relative:char;mso-position-vertical-relative:line" coordsize="571,571">
                <v:shape id="Shape 59" style="position:absolute;width:571;height:571;left:0;top:0;" coordsize="57150,57150" path="m28575,0c32364,0,36009,725,39510,2174c43011,3625,46101,5690,48781,8369c51460,11048,53525,14138,54975,17639c56425,21140,57150,24785,57150,28575c57150,32364,56425,36009,54975,39509c53525,43011,51460,46101,48781,48781c46101,51460,43011,53524,39510,54975c36009,56424,32364,57149,28575,57150c24786,57149,21141,56424,17640,54975c14139,53524,11049,51460,8369,48781c5690,46101,3625,43011,2175,39510c725,36009,0,32364,0,28575c0,24785,725,21140,2175,17638c3625,14138,5690,11048,8369,8369c11049,5690,14139,3625,17640,2175c21141,725,24786,0,28575,0x">
                  <v:stroke weight="0pt" endcap="flat" joinstyle="miter" miterlimit="10" on="false" color="#000000" opacity="0"/>
                  <v:fill on="true" color="#000000"/>
                </v:shape>
              </v:group>
            </w:pict>
          </mc:Fallback>
        </mc:AlternateContent>
      </w:r>
      <w:r>
        <w:t xml:space="preserve"> Met: The school has an open and positive culture of safeguarding. All legal requirements are met.</w:t>
      </w:r>
    </w:p>
    <w:p w14:paraId="7AD8130B" w14:textId="77777777" w:rsidR="00A9380E" w:rsidRDefault="00B326F3">
      <w:pPr>
        <w:ind w:left="285" w:right="45" w:hanging="270"/>
      </w:pPr>
      <w:r>
        <w:rPr>
          <w:rFonts w:ascii="Calibri" w:eastAsia="Calibri" w:hAnsi="Calibri" w:cs="Calibri"/>
          <w:noProof/>
          <w:sz w:val="22"/>
        </w:rPr>
        <mc:AlternateContent>
          <mc:Choice Requires="wpg">
            <w:drawing>
              <wp:inline distT="0" distB="0" distL="0" distR="0" wp14:anchorId="5899D854" wp14:editId="210CEFED">
                <wp:extent cx="57150" cy="57150"/>
                <wp:effectExtent l="0" t="0" r="0" b="0"/>
                <wp:docPr id="16544" name="Group 16544"/>
                <wp:cNvGraphicFramePr/>
                <a:graphic xmlns:a="http://schemas.openxmlformats.org/drawingml/2006/main">
                  <a:graphicData uri="http://schemas.microsoft.com/office/word/2010/wordprocessingGroup">
                    <wpg:wgp>
                      <wpg:cNvGrpSpPr/>
                      <wpg:grpSpPr>
                        <a:xfrm>
                          <a:off x="0" y="0"/>
                          <a:ext cx="57150" cy="57150"/>
                          <a:chOff x="0" y="0"/>
                          <a:chExt cx="57150" cy="57150"/>
                        </a:xfrm>
                      </wpg:grpSpPr>
                      <wps:wsp>
                        <wps:cNvPr id="62" name="Shape 62"/>
                        <wps:cNvSpPr/>
                        <wps:spPr>
                          <a:xfrm>
                            <a:off x="0" y="0"/>
                            <a:ext cx="57150" cy="57150"/>
                          </a:xfrm>
                          <a:custGeom>
                            <a:avLst/>
                            <a:gdLst/>
                            <a:ahLst/>
                            <a:cxnLst/>
                            <a:rect l="0" t="0" r="0" b="0"/>
                            <a:pathLst>
                              <a:path w="57150" h="57150">
                                <a:moveTo>
                                  <a:pt x="28575" y="0"/>
                                </a:moveTo>
                                <a:cubicBezTo>
                                  <a:pt x="32364" y="0"/>
                                  <a:pt x="36009" y="725"/>
                                  <a:pt x="39510" y="2174"/>
                                </a:cubicBezTo>
                                <a:cubicBezTo>
                                  <a:pt x="43011" y="3625"/>
                                  <a:pt x="46101" y="5690"/>
                                  <a:pt x="48781" y="8368"/>
                                </a:cubicBezTo>
                                <a:cubicBezTo>
                                  <a:pt x="51460" y="11047"/>
                                  <a:pt x="53525" y="14138"/>
                                  <a:pt x="54975" y="17638"/>
                                </a:cubicBezTo>
                                <a:cubicBezTo>
                                  <a:pt x="56425" y="21140"/>
                                  <a:pt x="57150" y="24785"/>
                                  <a:pt x="57150" y="28575"/>
                                </a:cubicBezTo>
                                <a:cubicBezTo>
                                  <a:pt x="57150" y="32364"/>
                                  <a:pt x="56425" y="36009"/>
                                  <a:pt x="54975" y="39509"/>
                                </a:cubicBezTo>
                                <a:cubicBezTo>
                                  <a:pt x="53525" y="43011"/>
                                  <a:pt x="51460" y="46101"/>
                                  <a:pt x="48781" y="48780"/>
                                </a:cubicBezTo>
                                <a:cubicBezTo>
                                  <a:pt x="46101" y="51459"/>
                                  <a:pt x="43011" y="53524"/>
                                  <a:pt x="39510" y="54973"/>
                                </a:cubicBezTo>
                                <a:cubicBezTo>
                                  <a:pt x="36009" y="56424"/>
                                  <a:pt x="32364" y="57149"/>
                                  <a:pt x="28575" y="57150"/>
                                </a:cubicBezTo>
                                <a:cubicBezTo>
                                  <a:pt x="24786" y="57149"/>
                                  <a:pt x="21141" y="56424"/>
                                  <a:pt x="17640" y="54973"/>
                                </a:cubicBezTo>
                                <a:cubicBezTo>
                                  <a:pt x="14139" y="53524"/>
                                  <a:pt x="11049" y="51459"/>
                                  <a:pt x="8369" y="48780"/>
                                </a:cubicBezTo>
                                <a:cubicBezTo>
                                  <a:pt x="5690" y="46101"/>
                                  <a:pt x="3625" y="43011"/>
                                  <a:pt x="2175" y="39509"/>
                                </a:cubicBezTo>
                                <a:cubicBezTo>
                                  <a:pt x="725" y="36009"/>
                                  <a:pt x="0" y="32364"/>
                                  <a:pt x="0" y="28575"/>
                                </a:cubicBezTo>
                                <a:cubicBezTo>
                                  <a:pt x="0" y="24785"/>
                                  <a:pt x="725" y="21140"/>
                                  <a:pt x="2175" y="17638"/>
                                </a:cubicBezTo>
                                <a:cubicBezTo>
                                  <a:pt x="3625" y="14138"/>
                                  <a:pt x="5690" y="11047"/>
                                  <a:pt x="8369" y="8368"/>
                                </a:cubicBezTo>
                                <a:cubicBezTo>
                                  <a:pt x="11049" y="5690"/>
                                  <a:pt x="14139" y="3625"/>
                                  <a:pt x="17640" y="2174"/>
                                </a:cubicBezTo>
                                <a:cubicBezTo>
                                  <a:pt x="21141" y="725"/>
                                  <a:pt x="24786" y="0"/>
                                  <a:pt x="2857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6544" style="width:4.5pt;height:4.5pt;mso-position-horizontal-relative:char;mso-position-vertical-relative:line" coordsize="571,571">
                <v:shape id="Shape 62" style="position:absolute;width:571;height:571;left:0;top:0;" coordsize="57150,57150" path="m28575,0c32364,0,36009,725,39510,2174c43011,3625,46101,5690,48781,8368c51460,11047,53525,14138,54975,17638c56425,21140,57150,24785,57150,28575c57150,32364,56425,36009,54975,39509c53525,43011,51460,46101,48781,48780c46101,51459,43011,53524,39510,54973c36009,56424,32364,57149,28575,57150c24786,57149,21141,56424,17640,54973c14139,53524,11049,51459,8369,48780c5690,46101,3625,43011,2175,39509c725,36009,0,32364,0,28575c0,24785,725,21140,2175,17638c3625,14138,5690,11047,8369,8368c11049,5690,14139,3625,17640,2174c21141,725,24786,0,28575,0x">
                  <v:stroke weight="0pt" endcap="flat" joinstyle="miter" miterlimit="10" on="false" color="#000000" opacity="0"/>
                  <v:fill on="true" color="#000000"/>
                </v:shape>
              </v:group>
            </w:pict>
          </mc:Fallback>
        </mc:AlternateContent>
      </w:r>
      <w:r>
        <w:t xml:space="preserve"> Not met: The school has not created an open and positive culture of safeguarding. Not all legal requirements are met.</w:t>
      </w:r>
    </w:p>
    <w:p w14:paraId="4E5F9344" w14:textId="77777777" w:rsidR="00A9380E" w:rsidRDefault="00B326F3">
      <w:pPr>
        <w:pStyle w:val="Heading1"/>
        <w:spacing w:after="333"/>
        <w:ind w:left="-5"/>
      </w:pPr>
      <w:r>
        <w:t xml:space="preserve">Strong standard </w:t>
      </w:r>
      <w:r>
        <w:rPr>
          <w:rFonts w:ascii="Calibri" w:eastAsia="Calibri" w:hAnsi="Calibri" w:cs="Calibri"/>
          <w:noProof/>
          <w:sz w:val="22"/>
        </w:rPr>
        <mc:AlternateContent>
          <mc:Choice Requires="wpg">
            <w:drawing>
              <wp:inline distT="0" distB="0" distL="0" distR="0" wp14:anchorId="085D0FAC" wp14:editId="752EF247">
                <wp:extent cx="180975" cy="180975"/>
                <wp:effectExtent l="0" t="0" r="0" b="0"/>
                <wp:docPr id="16123" name="Group 16123"/>
                <wp:cNvGraphicFramePr/>
                <a:graphic xmlns:a="http://schemas.openxmlformats.org/drawingml/2006/main">
                  <a:graphicData uri="http://schemas.microsoft.com/office/word/2010/wordprocessingGroup">
                    <wpg:wgp>
                      <wpg:cNvGrpSpPr/>
                      <wpg:grpSpPr>
                        <a:xfrm>
                          <a:off x="0" y="0"/>
                          <a:ext cx="180975" cy="180975"/>
                          <a:chOff x="0" y="0"/>
                          <a:chExt cx="180975" cy="180975"/>
                        </a:xfrm>
                      </wpg:grpSpPr>
                      <wps:wsp>
                        <wps:cNvPr id="70" name="Shape 70"/>
                        <wps:cNvSpPr/>
                        <wps:spPr>
                          <a:xfrm>
                            <a:off x="0" y="0"/>
                            <a:ext cx="180975" cy="180975"/>
                          </a:xfrm>
                          <a:custGeom>
                            <a:avLst/>
                            <a:gdLst/>
                            <a:ahLst/>
                            <a:cxnLst/>
                            <a:rect l="0" t="0" r="0" b="0"/>
                            <a:pathLst>
                              <a:path w="180975" h="180975">
                                <a:moveTo>
                                  <a:pt x="90488" y="0"/>
                                </a:moveTo>
                                <a:cubicBezTo>
                                  <a:pt x="96429" y="1"/>
                                  <a:pt x="102314" y="580"/>
                                  <a:pt x="108141" y="1738"/>
                                </a:cubicBezTo>
                                <a:cubicBezTo>
                                  <a:pt x="113968" y="2897"/>
                                  <a:pt x="119626" y="4614"/>
                                  <a:pt x="125116" y="6888"/>
                                </a:cubicBezTo>
                                <a:cubicBezTo>
                                  <a:pt x="130605" y="9161"/>
                                  <a:pt x="135820" y="11948"/>
                                  <a:pt x="140760" y="15249"/>
                                </a:cubicBezTo>
                                <a:cubicBezTo>
                                  <a:pt x="145700" y="18550"/>
                                  <a:pt x="150271" y="22301"/>
                                  <a:pt x="154472" y="26503"/>
                                </a:cubicBezTo>
                                <a:cubicBezTo>
                                  <a:pt x="158673" y="30704"/>
                                  <a:pt x="162424" y="35275"/>
                                  <a:pt x="165725" y="40215"/>
                                </a:cubicBezTo>
                                <a:cubicBezTo>
                                  <a:pt x="169026" y="45155"/>
                                  <a:pt x="171813" y="50370"/>
                                  <a:pt x="174087" y="55859"/>
                                </a:cubicBezTo>
                                <a:cubicBezTo>
                                  <a:pt x="176361" y="61348"/>
                                  <a:pt x="178078" y="67006"/>
                                  <a:pt x="179237" y="72833"/>
                                </a:cubicBezTo>
                                <a:cubicBezTo>
                                  <a:pt x="180396" y="78661"/>
                                  <a:pt x="180975" y="84546"/>
                                  <a:pt x="180975" y="90488"/>
                                </a:cubicBezTo>
                                <a:cubicBezTo>
                                  <a:pt x="180975" y="96427"/>
                                  <a:pt x="180396" y="102312"/>
                                  <a:pt x="179237" y="108140"/>
                                </a:cubicBezTo>
                                <a:cubicBezTo>
                                  <a:pt x="178078" y="113966"/>
                                  <a:pt x="176361" y="119625"/>
                                  <a:pt x="174087" y="125114"/>
                                </a:cubicBezTo>
                                <a:cubicBezTo>
                                  <a:pt x="171813" y="130604"/>
                                  <a:pt x="169026" y="135817"/>
                                  <a:pt x="165725" y="140757"/>
                                </a:cubicBezTo>
                                <a:cubicBezTo>
                                  <a:pt x="162424" y="145698"/>
                                  <a:pt x="158673" y="150270"/>
                                  <a:pt x="154472" y="154470"/>
                                </a:cubicBezTo>
                                <a:cubicBezTo>
                                  <a:pt x="150271" y="158672"/>
                                  <a:pt x="145700" y="162423"/>
                                  <a:pt x="140760" y="165725"/>
                                </a:cubicBezTo>
                                <a:cubicBezTo>
                                  <a:pt x="135820" y="169025"/>
                                  <a:pt x="130605" y="171813"/>
                                  <a:pt x="125116" y="174086"/>
                                </a:cubicBezTo>
                                <a:cubicBezTo>
                                  <a:pt x="119626" y="176359"/>
                                  <a:pt x="113968" y="178076"/>
                                  <a:pt x="108141" y="179236"/>
                                </a:cubicBezTo>
                                <a:cubicBezTo>
                                  <a:pt x="102314" y="180394"/>
                                  <a:pt x="96429" y="180975"/>
                                  <a:pt x="90488" y="180975"/>
                                </a:cubicBezTo>
                                <a:cubicBezTo>
                                  <a:pt x="84546" y="180975"/>
                                  <a:pt x="78662" y="180394"/>
                                  <a:pt x="72834" y="179236"/>
                                </a:cubicBezTo>
                                <a:cubicBezTo>
                                  <a:pt x="67007" y="178076"/>
                                  <a:pt x="61348" y="176359"/>
                                  <a:pt x="55859" y="174086"/>
                                </a:cubicBezTo>
                                <a:cubicBezTo>
                                  <a:pt x="50370" y="171813"/>
                                  <a:pt x="45155" y="169025"/>
                                  <a:pt x="40215" y="165723"/>
                                </a:cubicBezTo>
                                <a:cubicBezTo>
                                  <a:pt x="35275" y="162423"/>
                                  <a:pt x="30705" y="158672"/>
                                  <a:pt x="26503" y="154470"/>
                                </a:cubicBezTo>
                                <a:cubicBezTo>
                                  <a:pt x="22302" y="150270"/>
                                  <a:pt x="18551" y="145698"/>
                                  <a:pt x="15250" y="140757"/>
                                </a:cubicBezTo>
                                <a:cubicBezTo>
                                  <a:pt x="11949" y="135817"/>
                                  <a:pt x="9162" y="130604"/>
                                  <a:pt x="6888" y="125114"/>
                                </a:cubicBezTo>
                                <a:cubicBezTo>
                                  <a:pt x="4614" y="119625"/>
                                  <a:pt x="2898" y="113966"/>
                                  <a:pt x="1739" y="108140"/>
                                </a:cubicBezTo>
                                <a:cubicBezTo>
                                  <a:pt x="580" y="102312"/>
                                  <a:pt x="0" y="96427"/>
                                  <a:pt x="0" y="90488"/>
                                </a:cubicBezTo>
                                <a:cubicBezTo>
                                  <a:pt x="0" y="84546"/>
                                  <a:pt x="580" y="78661"/>
                                  <a:pt x="1739" y="72833"/>
                                </a:cubicBezTo>
                                <a:cubicBezTo>
                                  <a:pt x="2898" y="67005"/>
                                  <a:pt x="4614" y="61346"/>
                                  <a:pt x="6888" y="55857"/>
                                </a:cubicBezTo>
                                <a:cubicBezTo>
                                  <a:pt x="9162" y="50367"/>
                                  <a:pt x="11949" y="45153"/>
                                  <a:pt x="15250" y="40214"/>
                                </a:cubicBezTo>
                                <a:cubicBezTo>
                                  <a:pt x="18551" y="35275"/>
                                  <a:pt x="22302" y="30704"/>
                                  <a:pt x="26503" y="26503"/>
                                </a:cubicBezTo>
                                <a:cubicBezTo>
                                  <a:pt x="30705" y="22301"/>
                                  <a:pt x="35275" y="18550"/>
                                  <a:pt x="40215" y="15249"/>
                                </a:cubicBezTo>
                                <a:cubicBezTo>
                                  <a:pt x="45155" y="11948"/>
                                  <a:pt x="50370" y="9161"/>
                                  <a:pt x="55859" y="6888"/>
                                </a:cubicBezTo>
                                <a:cubicBezTo>
                                  <a:pt x="61348" y="4614"/>
                                  <a:pt x="67007" y="2897"/>
                                  <a:pt x="72834" y="1738"/>
                                </a:cubicBezTo>
                                <a:cubicBezTo>
                                  <a:pt x="78661" y="580"/>
                                  <a:pt x="84546" y="1"/>
                                  <a:pt x="90488" y="0"/>
                                </a:cubicBezTo>
                                <a:close/>
                              </a:path>
                            </a:pathLst>
                          </a:custGeom>
                          <a:ln w="0" cap="flat">
                            <a:miter lim="127000"/>
                          </a:ln>
                        </wps:spPr>
                        <wps:style>
                          <a:lnRef idx="0">
                            <a:srgbClr val="000000">
                              <a:alpha val="0"/>
                            </a:srgbClr>
                          </a:lnRef>
                          <a:fillRef idx="1">
                            <a:srgbClr val="33903C"/>
                          </a:fillRef>
                          <a:effectRef idx="0">
                            <a:scrgbClr r="0" g="0" b="0"/>
                          </a:effectRef>
                          <a:fontRef idx="none"/>
                        </wps:style>
                        <wps:bodyPr/>
                      </wps:wsp>
                      <wps:wsp>
                        <wps:cNvPr id="71" name="Shape 71"/>
                        <wps:cNvSpPr/>
                        <wps:spPr>
                          <a:xfrm>
                            <a:off x="0" y="0"/>
                            <a:ext cx="180975" cy="180975"/>
                          </a:xfrm>
                          <a:custGeom>
                            <a:avLst/>
                            <a:gdLst/>
                            <a:ahLst/>
                            <a:cxnLst/>
                            <a:rect l="0" t="0" r="0" b="0"/>
                            <a:pathLst>
                              <a:path w="180975" h="180975">
                                <a:moveTo>
                                  <a:pt x="180975" y="90488"/>
                                </a:moveTo>
                                <a:cubicBezTo>
                                  <a:pt x="180975" y="96427"/>
                                  <a:pt x="180396" y="102312"/>
                                  <a:pt x="179237" y="108140"/>
                                </a:cubicBezTo>
                                <a:cubicBezTo>
                                  <a:pt x="178078" y="113966"/>
                                  <a:pt x="176361" y="119625"/>
                                  <a:pt x="174087" y="125114"/>
                                </a:cubicBezTo>
                                <a:cubicBezTo>
                                  <a:pt x="171813" y="130604"/>
                                  <a:pt x="169026" y="135817"/>
                                  <a:pt x="165725" y="140757"/>
                                </a:cubicBezTo>
                                <a:cubicBezTo>
                                  <a:pt x="162424" y="145698"/>
                                  <a:pt x="158673" y="150270"/>
                                  <a:pt x="154472" y="154470"/>
                                </a:cubicBezTo>
                                <a:cubicBezTo>
                                  <a:pt x="150271" y="158672"/>
                                  <a:pt x="145700" y="162423"/>
                                  <a:pt x="140760" y="165725"/>
                                </a:cubicBezTo>
                                <a:cubicBezTo>
                                  <a:pt x="135820" y="169025"/>
                                  <a:pt x="130605" y="171813"/>
                                  <a:pt x="125116" y="174086"/>
                                </a:cubicBezTo>
                                <a:cubicBezTo>
                                  <a:pt x="119626" y="176359"/>
                                  <a:pt x="113968" y="178076"/>
                                  <a:pt x="108141" y="179236"/>
                                </a:cubicBezTo>
                                <a:cubicBezTo>
                                  <a:pt x="102314" y="180394"/>
                                  <a:pt x="96429" y="180975"/>
                                  <a:pt x="90488" y="180975"/>
                                </a:cubicBezTo>
                                <a:cubicBezTo>
                                  <a:pt x="84546" y="180975"/>
                                  <a:pt x="78662" y="180394"/>
                                  <a:pt x="72834" y="179236"/>
                                </a:cubicBezTo>
                                <a:cubicBezTo>
                                  <a:pt x="67007" y="178076"/>
                                  <a:pt x="61348" y="176359"/>
                                  <a:pt x="55859" y="174086"/>
                                </a:cubicBezTo>
                                <a:cubicBezTo>
                                  <a:pt x="50370" y="171813"/>
                                  <a:pt x="45155" y="169025"/>
                                  <a:pt x="40215" y="165723"/>
                                </a:cubicBezTo>
                                <a:cubicBezTo>
                                  <a:pt x="35275" y="162423"/>
                                  <a:pt x="30705" y="158672"/>
                                  <a:pt x="26503" y="154470"/>
                                </a:cubicBezTo>
                                <a:cubicBezTo>
                                  <a:pt x="22302" y="150270"/>
                                  <a:pt x="18551" y="145698"/>
                                  <a:pt x="15250" y="140757"/>
                                </a:cubicBezTo>
                                <a:cubicBezTo>
                                  <a:pt x="11949" y="135817"/>
                                  <a:pt x="9162" y="130604"/>
                                  <a:pt x="6888" y="125114"/>
                                </a:cubicBezTo>
                                <a:cubicBezTo>
                                  <a:pt x="4614" y="119625"/>
                                  <a:pt x="2898" y="113966"/>
                                  <a:pt x="1739" y="108140"/>
                                </a:cubicBezTo>
                                <a:cubicBezTo>
                                  <a:pt x="580" y="102312"/>
                                  <a:pt x="0" y="96427"/>
                                  <a:pt x="0" y="90488"/>
                                </a:cubicBezTo>
                                <a:cubicBezTo>
                                  <a:pt x="0" y="84546"/>
                                  <a:pt x="580" y="78661"/>
                                  <a:pt x="1739" y="72833"/>
                                </a:cubicBezTo>
                                <a:cubicBezTo>
                                  <a:pt x="2898" y="67005"/>
                                  <a:pt x="4614" y="61346"/>
                                  <a:pt x="6888" y="55857"/>
                                </a:cubicBezTo>
                                <a:cubicBezTo>
                                  <a:pt x="9162" y="50367"/>
                                  <a:pt x="11949" y="45153"/>
                                  <a:pt x="15250" y="40214"/>
                                </a:cubicBezTo>
                                <a:cubicBezTo>
                                  <a:pt x="18551" y="35275"/>
                                  <a:pt x="22302" y="30704"/>
                                  <a:pt x="26503" y="26503"/>
                                </a:cubicBezTo>
                                <a:cubicBezTo>
                                  <a:pt x="30705" y="22301"/>
                                  <a:pt x="35275" y="18550"/>
                                  <a:pt x="40215" y="15249"/>
                                </a:cubicBezTo>
                                <a:cubicBezTo>
                                  <a:pt x="45155" y="11948"/>
                                  <a:pt x="50370" y="9161"/>
                                  <a:pt x="55859" y="6888"/>
                                </a:cubicBezTo>
                                <a:cubicBezTo>
                                  <a:pt x="61348" y="4614"/>
                                  <a:pt x="67007" y="2897"/>
                                  <a:pt x="72834" y="1738"/>
                                </a:cubicBezTo>
                                <a:cubicBezTo>
                                  <a:pt x="78661" y="580"/>
                                  <a:pt x="84546" y="1"/>
                                  <a:pt x="90488" y="0"/>
                                </a:cubicBezTo>
                                <a:cubicBezTo>
                                  <a:pt x="96429" y="1"/>
                                  <a:pt x="102314" y="580"/>
                                  <a:pt x="108141" y="1738"/>
                                </a:cubicBezTo>
                                <a:cubicBezTo>
                                  <a:pt x="113968" y="2897"/>
                                  <a:pt x="119626" y="4614"/>
                                  <a:pt x="125116" y="6888"/>
                                </a:cubicBezTo>
                                <a:cubicBezTo>
                                  <a:pt x="130605" y="9161"/>
                                  <a:pt x="135820" y="11948"/>
                                  <a:pt x="140760" y="15249"/>
                                </a:cubicBezTo>
                                <a:cubicBezTo>
                                  <a:pt x="145700" y="18550"/>
                                  <a:pt x="150271" y="22301"/>
                                  <a:pt x="154472" y="26503"/>
                                </a:cubicBezTo>
                                <a:cubicBezTo>
                                  <a:pt x="158673" y="30704"/>
                                  <a:pt x="162424" y="35275"/>
                                  <a:pt x="165725" y="40215"/>
                                </a:cubicBezTo>
                                <a:cubicBezTo>
                                  <a:pt x="169026" y="45155"/>
                                  <a:pt x="171813" y="50370"/>
                                  <a:pt x="174087" y="55859"/>
                                </a:cubicBezTo>
                                <a:cubicBezTo>
                                  <a:pt x="176361" y="61348"/>
                                  <a:pt x="178078" y="67006"/>
                                  <a:pt x="179237" y="72833"/>
                                </a:cubicBezTo>
                                <a:cubicBezTo>
                                  <a:pt x="180396" y="78661"/>
                                  <a:pt x="180975" y="84546"/>
                                  <a:pt x="180975" y="90488"/>
                                </a:cubicBezTo>
                                <a:close/>
                              </a:path>
                            </a:pathLst>
                          </a:custGeom>
                          <a:ln w="9525" cap="flat">
                            <a:miter lim="100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6123" style="width:14.25pt;height:14.25pt;mso-position-horizontal-relative:char;mso-position-vertical-relative:line" coordsize="1809,1809">
                <v:shape id="Shape 70" style="position:absolute;width:1809;height:1809;left:0;top:0;" coordsize="180975,180975" path="m90488,0c96429,1,102314,580,108141,1738c113968,2897,119626,4614,125116,6888c130605,9161,135820,11948,140760,15249c145700,18550,150271,22301,154472,26503c158673,30704,162424,35275,165725,40215c169026,45155,171813,50370,174087,55859c176361,61348,178078,67006,179237,72833c180396,78661,180975,84546,180975,90488c180975,96427,180396,102312,179237,108140c178078,113966,176361,119625,174087,125114c171813,130604,169026,135817,165725,140757c162424,145698,158673,150270,154472,154470c150271,158672,145700,162423,140760,165725c135820,169025,130605,171813,125116,174086c119626,176359,113968,178076,108141,179236c102314,180394,96429,180975,90488,180975c84546,180975,78662,180394,72834,179236c67007,178076,61348,176359,55859,174086c50370,171813,45155,169025,40215,165723c35275,162423,30705,158672,26503,154470c22302,150270,18551,145698,15250,140757c11949,135817,9162,130604,6888,125114c4614,119625,2898,113966,1739,108140c580,102312,0,96427,0,90488c0,84546,580,78661,1739,72833c2898,67005,4614,61346,6888,55857c9162,50367,11949,45153,15250,40214c18551,35275,22302,30704,26503,26503c30705,22301,35275,18550,40215,15249c45155,11948,50370,9161,55859,6888c61348,4614,67007,2897,72834,1738c78661,580,84546,1,90488,0x">
                  <v:stroke weight="0pt" endcap="flat" joinstyle="miter" miterlimit="10" on="false" color="#000000" opacity="0"/>
                  <v:fill on="true" color="#33903c"/>
                </v:shape>
                <v:shape id="Shape 71" style="position:absolute;width:1809;height:1809;left:0;top:0;" coordsize="180975,180975" path="m180975,90488c180975,96427,180396,102312,179237,108140c178078,113966,176361,119625,174087,125114c171813,130604,169026,135817,165725,140757c162424,145698,158673,150270,154472,154470c150271,158672,145700,162423,140760,165725c135820,169025,130605,171813,125116,174086c119626,176359,113968,178076,108141,179236c102314,180394,96429,180975,90488,180975c84546,180975,78662,180394,72834,179236c67007,178076,61348,176359,55859,174086c50370,171813,45155,169025,40215,165723c35275,162423,30705,158672,26503,154470c22302,150270,18551,145698,15250,140757c11949,135817,9162,130604,6888,125114c4614,119625,2898,113966,1739,108140c580,102312,0,96427,0,90488c0,84546,580,78661,1739,72833c2898,67005,4614,61346,6888,55857c9162,50367,11949,45153,15250,40214c18551,35275,22302,30704,26503,26503c30705,22301,35275,18550,40215,15249c45155,11948,50370,9161,55859,6888c61348,4614,67007,2897,72834,1738c78661,580,84546,1,90488,0c96429,1,102314,580,108141,1738c113968,2897,119626,4614,125116,6888c130605,9161,135820,11948,140760,15249c145700,18550,150271,22301,154472,26503c158673,30704,162424,35275,165725,40215c169026,45155,171813,50370,174087,55859c176361,61348,178078,67006,179237,72833c180396,78661,180975,84546,180975,90488x">
                  <v:stroke weight="0.75pt" endcap="flat" joinstyle="miter" miterlimit="4" on="true" color="#000000"/>
                  <v:fill on="false" color="#000000" opacity="0"/>
                </v:shape>
              </v:group>
            </w:pict>
          </mc:Fallback>
        </mc:AlternateContent>
      </w:r>
    </w:p>
    <w:p w14:paraId="43A184B9" w14:textId="77777777" w:rsidR="00A9380E" w:rsidRDefault="00B326F3">
      <w:pPr>
        <w:pStyle w:val="Heading2"/>
        <w:tabs>
          <w:tab w:val="right" w:pos="11441"/>
        </w:tabs>
        <w:ind w:left="-15" w:right="-13" w:firstLine="0"/>
      </w:pPr>
      <w:r>
        <w:rPr>
          <w:sz w:val="28"/>
        </w:rPr>
        <w:t>Achievement</w:t>
      </w:r>
      <w:r>
        <w:rPr>
          <w:sz w:val="28"/>
        </w:rPr>
        <w:tab/>
      </w:r>
      <w:r>
        <w:t xml:space="preserve">Strong standard </w:t>
      </w:r>
      <w:r>
        <w:rPr>
          <w:rFonts w:ascii="Calibri" w:eastAsia="Calibri" w:hAnsi="Calibri" w:cs="Calibri"/>
          <w:noProof/>
          <w:sz w:val="22"/>
        </w:rPr>
        <mc:AlternateContent>
          <mc:Choice Requires="wpg">
            <w:drawing>
              <wp:inline distT="0" distB="0" distL="0" distR="0" wp14:anchorId="251181DC" wp14:editId="2BAF9656">
                <wp:extent cx="180975" cy="180975"/>
                <wp:effectExtent l="0" t="0" r="0" b="0"/>
                <wp:docPr id="16124" name="Group 16124"/>
                <wp:cNvGraphicFramePr/>
                <a:graphic xmlns:a="http://schemas.openxmlformats.org/drawingml/2006/main">
                  <a:graphicData uri="http://schemas.microsoft.com/office/word/2010/wordprocessingGroup">
                    <wpg:wgp>
                      <wpg:cNvGrpSpPr/>
                      <wpg:grpSpPr>
                        <a:xfrm>
                          <a:off x="0" y="0"/>
                          <a:ext cx="180975" cy="180975"/>
                          <a:chOff x="0" y="0"/>
                          <a:chExt cx="180975" cy="180975"/>
                        </a:xfrm>
                      </wpg:grpSpPr>
                      <wps:wsp>
                        <wps:cNvPr id="75" name="Shape 75"/>
                        <wps:cNvSpPr/>
                        <wps:spPr>
                          <a:xfrm>
                            <a:off x="0" y="0"/>
                            <a:ext cx="180975" cy="180975"/>
                          </a:xfrm>
                          <a:custGeom>
                            <a:avLst/>
                            <a:gdLst/>
                            <a:ahLst/>
                            <a:cxnLst/>
                            <a:rect l="0" t="0" r="0" b="0"/>
                            <a:pathLst>
                              <a:path w="180975" h="180975">
                                <a:moveTo>
                                  <a:pt x="90488" y="0"/>
                                </a:moveTo>
                                <a:cubicBezTo>
                                  <a:pt x="96428" y="1"/>
                                  <a:pt x="102313" y="580"/>
                                  <a:pt x="108140" y="1738"/>
                                </a:cubicBezTo>
                                <a:cubicBezTo>
                                  <a:pt x="113967" y="2897"/>
                                  <a:pt x="119626" y="4614"/>
                                  <a:pt x="125115" y="6886"/>
                                </a:cubicBezTo>
                                <a:cubicBezTo>
                                  <a:pt x="130604" y="9161"/>
                                  <a:pt x="135819" y="11948"/>
                                  <a:pt x="140759" y="15249"/>
                                </a:cubicBezTo>
                                <a:cubicBezTo>
                                  <a:pt x="145700" y="18550"/>
                                  <a:pt x="150270" y="22301"/>
                                  <a:pt x="154471" y="26503"/>
                                </a:cubicBezTo>
                                <a:cubicBezTo>
                                  <a:pt x="158673" y="30704"/>
                                  <a:pt x="162424" y="35275"/>
                                  <a:pt x="165725" y="40215"/>
                                </a:cubicBezTo>
                                <a:cubicBezTo>
                                  <a:pt x="169026" y="45155"/>
                                  <a:pt x="171813" y="50369"/>
                                  <a:pt x="174086" y="55858"/>
                                </a:cubicBezTo>
                                <a:cubicBezTo>
                                  <a:pt x="176361" y="61347"/>
                                  <a:pt x="178077" y="67005"/>
                                  <a:pt x="179236" y="72833"/>
                                </a:cubicBezTo>
                                <a:cubicBezTo>
                                  <a:pt x="180395" y="78661"/>
                                  <a:pt x="180974" y="84546"/>
                                  <a:pt x="180975" y="90488"/>
                                </a:cubicBezTo>
                                <a:cubicBezTo>
                                  <a:pt x="180974" y="96429"/>
                                  <a:pt x="180395" y="102313"/>
                                  <a:pt x="179236" y="108140"/>
                                </a:cubicBezTo>
                                <a:cubicBezTo>
                                  <a:pt x="178077" y="113967"/>
                                  <a:pt x="176361" y="119625"/>
                                  <a:pt x="174086" y="125114"/>
                                </a:cubicBezTo>
                                <a:cubicBezTo>
                                  <a:pt x="171813" y="130604"/>
                                  <a:pt x="169026" y="135817"/>
                                  <a:pt x="165725" y="140757"/>
                                </a:cubicBezTo>
                                <a:cubicBezTo>
                                  <a:pt x="162424" y="145698"/>
                                  <a:pt x="158673" y="150270"/>
                                  <a:pt x="154471" y="154470"/>
                                </a:cubicBezTo>
                                <a:cubicBezTo>
                                  <a:pt x="150270" y="158672"/>
                                  <a:pt x="145700" y="162423"/>
                                  <a:pt x="140759" y="165725"/>
                                </a:cubicBezTo>
                                <a:cubicBezTo>
                                  <a:pt x="135819" y="169025"/>
                                  <a:pt x="130604" y="171813"/>
                                  <a:pt x="125115" y="174086"/>
                                </a:cubicBezTo>
                                <a:cubicBezTo>
                                  <a:pt x="119626" y="176359"/>
                                  <a:pt x="113967" y="178076"/>
                                  <a:pt x="108140" y="179236"/>
                                </a:cubicBezTo>
                                <a:cubicBezTo>
                                  <a:pt x="102313" y="180394"/>
                                  <a:pt x="96428" y="180975"/>
                                  <a:pt x="90488" y="180975"/>
                                </a:cubicBezTo>
                                <a:cubicBezTo>
                                  <a:pt x="84545" y="180975"/>
                                  <a:pt x="78661" y="180394"/>
                                  <a:pt x="72834" y="179236"/>
                                </a:cubicBezTo>
                                <a:cubicBezTo>
                                  <a:pt x="67007" y="178076"/>
                                  <a:pt x="61348" y="176359"/>
                                  <a:pt x="55859" y="174086"/>
                                </a:cubicBezTo>
                                <a:cubicBezTo>
                                  <a:pt x="50369" y="171813"/>
                                  <a:pt x="45155" y="169025"/>
                                  <a:pt x="40215" y="165723"/>
                                </a:cubicBezTo>
                                <a:cubicBezTo>
                                  <a:pt x="35275" y="162423"/>
                                  <a:pt x="30704" y="158672"/>
                                  <a:pt x="26503" y="154470"/>
                                </a:cubicBezTo>
                                <a:cubicBezTo>
                                  <a:pt x="22302" y="150270"/>
                                  <a:pt x="18551" y="145698"/>
                                  <a:pt x="15249" y="140757"/>
                                </a:cubicBezTo>
                                <a:cubicBezTo>
                                  <a:pt x="11948" y="135817"/>
                                  <a:pt x="9161" y="130604"/>
                                  <a:pt x="6887" y="125114"/>
                                </a:cubicBezTo>
                                <a:cubicBezTo>
                                  <a:pt x="4614" y="119625"/>
                                  <a:pt x="2897" y="113967"/>
                                  <a:pt x="1738" y="108140"/>
                                </a:cubicBezTo>
                                <a:cubicBezTo>
                                  <a:pt x="579" y="102313"/>
                                  <a:pt x="0" y="96429"/>
                                  <a:pt x="0" y="90488"/>
                                </a:cubicBezTo>
                                <a:cubicBezTo>
                                  <a:pt x="0" y="84546"/>
                                  <a:pt x="579" y="78661"/>
                                  <a:pt x="1739" y="72833"/>
                                </a:cubicBezTo>
                                <a:cubicBezTo>
                                  <a:pt x="2897" y="67005"/>
                                  <a:pt x="4614" y="61347"/>
                                  <a:pt x="6888" y="55858"/>
                                </a:cubicBezTo>
                                <a:cubicBezTo>
                                  <a:pt x="9161" y="50369"/>
                                  <a:pt x="11949" y="45155"/>
                                  <a:pt x="15249" y="40215"/>
                                </a:cubicBezTo>
                                <a:cubicBezTo>
                                  <a:pt x="18551" y="35275"/>
                                  <a:pt x="22302" y="30704"/>
                                  <a:pt x="26503" y="26503"/>
                                </a:cubicBezTo>
                                <a:cubicBezTo>
                                  <a:pt x="30704" y="22301"/>
                                  <a:pt x="35275" y="18550"/>
                                  <a:pt x="40215" y="15250"/>
                                </a:cubicBezTo>
                                <a:cubicBezTo>
                                  <a:pt x="45155" y="11949"/>
                                  <a:pt x="50369" y="9161"/>
                                  <a:pt x="55859" y="6886"/>
                                </a:cubicBezTo>
                                <a:cubicBezTo>
                                  <a:pt x="61348" y="4614"/>
                                  <a:pt x="67007" y="2897"/>
                                  <a:pt x="72834" y="1738"/>
                                </a:cubicBezTo>
                                <a:cubicBezTo>
                                  <a:pt x="78661" y="580"/>
                                  <a:pt x="84545" y="1"/>
                                  <a:pt x="90488" y="0"/>
                                </a:cubicBezTo>
                                <a:close/>
                              </a:path>
                            </a:pathLst>
                          </a:custGeom>
                          <a:ln w="0" cap="flat">
                            <a:miter lim="100000"/>
                          </a:ln>
                        </wps:spPr>
                        <wps:style>
                          <a:lnRef idx="0">
                            <a:srgbClr val="000000">
                              <a:alpha val="0"/>
                            </a:srgbClr>
                          </a:lnRef>
                          <a:fillRef idx="1">
                            <a:srgbClr val="33903C"/>
                          </a:fillRef>
                          <a:effectRef idx="0">
                            <a:scrgbClr r="0" g="0" b="0"/>
                          </a:effectRef>
                          <a:fontRef idx="none"/>
                        </wps:style>
                        <wps:bodyPr/>
                      </wps:wsp>
                      <wps:wsp>
                        <wps:cNvPr id="76" name="Shape 76"/>
                        <wps:cNvSpPr/>
                        <wps:spPr>
                          <a:xfrm>
                            <a:off x="0" y="0"/>
                            <a:ext cx="180975" cy="180975"/>
                          </a:xfrm>
                          <a:custGeom>
                            <a:avLst/>
                            <a:gdLst/>
                            <a:ahLst/>
                            <a:cxnLst/>
                            <a:rect l="0" t="0" r="0" b="0"/>
                            <a:pathLst>
                              <a:path w="180975" h="180975">
                                <a:moveTo>
                                  <a:pt x="180975" y="90488"/>
                                </a:moveTo>
                                <a:cubicBezTo>
                                  <a:pt x="180974" y="96429"/>
                                  <a:pt x="180395" y="102313"/>
                                  <a:pt x="179236" y="108140"/>
                                </a:cubicBezTo>
                                <a:cubicBezTo>
                                  <a:pt x="178077" y="113967"/>
                                  <a:pt x="176361" y="119625"/>
                                  <a:pt x="174086" y="125114"/>
                                </a:cubicBezTo>
                                <a:cubicBezTo>
                                  <a:pt x="171813" y="130604"/>
                                  <a:pt x="169026" y="135817"/>
                                  <a:pt x="165725" y="140757"/>
                                </a:cubicBezTo>
                                <a:cubicBezTo>
                                  <a:pt x="162424" y="145698"/>
                                  <a:pt x="158673" y="150270"/>
                                  <a:pt x="154471" y="154470"/>
                                </a:cubicBezTo>
                                <a:cubicBezTo>
                                  <a:pt x="150270" y="158672"/>
                                  <a:pt x="145700" y="162423"/>
                                  <a:pt x="140759" y="165725"/>
                                </a:cubicBezTo>
                                <a:cubicBezTo>
                                  <a:pt x="135819" y="169025"/>
                                  <a:pt x="130604" y="171813"/>
                                  <a:pt x="125115" y="174086"/>
                                </a:cubicBezTo>
                                <a:cubicBezTo>
                                  <a:pt x="119626" y="176359"/>
                                  <a:pt x="113967" y="178076"/>
                                  <a:pt x="108140" y="179236"/>
                                </a:cubicBezTo>
                                <a:cubicBezTo>
                                  <a:pt x="102313" y="180394"/>
                                  <a:pt x="96428" y="180975"/>
                                  <a:pt x="90488" y="180975"/>
                                </a:cubicBezTo>
                                <a:cubicBezTo>
                                  <a:pt x="84545" y="180975"/>
                                  <a:pt x="78661" y="180394"/>
                                  <a:pt x="72834" y="179236"/>
                                </a:cubicBezTo>
                                <a:cubicBezTo>
                                  <a:pt x="67007" y="178076"/>
                                  <a:pt x="61348" y="176359"/>
                                  <a:pt x="55859" y="174086"/>
                                </a:cubicBezTo>
                                <a:cubicBezTo>
                                  <a:pt x="50369" y="171813"/>
                                  <a:pt x="45155" y="169025"/>
                                  <a:pt x="40215" y="165723"/>
                                </a:cubicBezTo>
                                <a:cubicBezTo>
                                  <a:pt x="35275" y="162423"/>
                                  <a:pt x="30704" y="158672"/>
                                  <a:pt x="26503" y="154470"/>
                                </a:cubicBezTo>
                                <a:cubicBezTo>
                                  <a:pt x="22302" y="150270"/>
                                  <a:pt x="18551" y="145698"/>
                                  <a:pt x="15249" y="140757"/>
                                </a:cubicBezTo>
                                <a:cubicBezTo>
                                  <a:pt x="11948" y="135817"/>
                                  <a:pt x="9161" y="130604"/>
                                  <a:pt x="6887" y="125114"/>
                                </a:cubicBezTo>
                                <a:cubicBezTo>
                                  <a:pt x="4614" y="119625"/>
                                  <a:pt x="2897" y="113967"/>
                                  <a:pt x="1738" y="108140"/>
                                </a:cubicBezTo>
                                <a:cubicBezTo>
                                  <a:pt x="579" y="102313"/>
                                  <a:pt x="0" y="96429"/>
                                  <a:pt x="0" y="90488"/>
                                </a:cubicBezTo>
                                <a:cubicBezTo>
                                  <a:pt x="0" y="84546"/>
                                  <a:pt x="579" y="78661"/>
                                  <a:pt x="1739" y="72833"/>
                                </a:cubicBezTo>
                                <a:cubicBezTo>
                                  <a:pt x="2897" y="67005"/>
                                  <a:pt x="4614" y="61347"/>
                                  <a:pt x="6888" y="55858"/>
                                </a:cubicBezTo>
                                <a:cubicBezTo>
                                  <a:pt x="9161" y="50369"/>
                                  <a:pt x="11949" y="45155"/>
                                  <a:pt x="15249" y="40215"/>
                                </a:cubicBezTo>
                                <a:cubicBezTo>
                                  <a:pt x="18551" y="35275"/>
                                  <a:pt x="22302" y="30704"/>
                                  <a:pt x="26503" y="26503"/>
                                </a:cubicBezTo>
                                <a:cubicBezTo>
                                  <a:pt x="30704" y="22301"/>
                                  <a:pt x="35275" y="18550"/>
                                  <a:pt x="40215" y="15250"/>
                                </a:cubicBezTo>
                                <a:cubicBezTo>
                                  <a:pt x="45155" y="11949"/>
                                  <a:pt x="50369" y="9161"/>
                                  <a:pt x="55859" y="6886"/>
                                </a:cubicBezTo>
                                <a:cubicBezTo>
                                  <a:pt x="61348" y="4614"/>
                                  <a:pt x="67007" y="2897"/>
                                  <a:pt x="72834" y="1738"/>
                                </a:cubicBezTo>
                                <a:cubicBezTo>
                                  <a:pt x="78661" y="580"/>
                                  <a:pt x="84545" y="1"/>
                                  <a:pt x="90488" y="0"/>
                                </a:cubicBezTo>
                                <a:cubicBezTo>
                                  <a:pt x="96428" y="1"/>
                                  <a:pt x="102313" y="580"/>
                                  <a:pt x="108140" y="1738"/>
                                </a:cubicBezTo>
                                <a:cubicBezTo>
                                  <a:pt x="113967" y="2897"/>
                                  <a:pt x="119626" y="4614"/>
                                  <a:pt x="125115" y="6886"/>
                                </a:cubicBezTo>
                                <a:cubicBezTo>
                                  <a:pt x="130604" y="9161"/>
                                  <a:pt x="135819" y="11948"/>
                                  <a:pt x="140759" y="15249"/>
                                </a:cubicBezTo>
                                <a:cubicBezTo>
                                  <a:pt x="145700" y="18550"/>
                                  <a:pt x="150270" y="22301"/>
                                  <a:pt x="154471" y="26503"/>
                                </a:cubicBezTo>
                                <a:cubicBezTo>
                                  <a:pt x="158673" y="30704"/>
                                  <a:pt x="162424" y="35275"/>
                                  <a:pt x="165725" y="40215"/>
                                </a:cubicBezTo>
                                <a:cubicBezTo>
                                  <a:pt x="169026" y="45155"/>
                                  <a:pt x="171813" y="50369"/>
                                  <a:pt x="174086" y="55858"/>
                                </a:cubicBezTo>
                                <a:cubicBezTo>
                                  <a:pt x="176361" y="61347"/>
                                  <a:pt x="178077" y="67005"/>
                                  <a:pt x="179236" y="72833"/>
                                </a:cubicBezTo>
                                <a:cubicBezTo>
                                  <a:pt x="180395" y="78661"/>
                                  <a:pt x="180974" y="84546"/>
                                  <a:pt x="180975" y="90488"/>
                                </a:cubicBezTo>
                                <a:close/>
                              </a:path>
                            </a:pathLst>
                          </a:custGeom>
                          <a:ln w="9525" cap="flat">
                            <a:miter lim="100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6124" style="width:14.25pt;height:14.25pt;mso-position-horizontal-relative:char;mso-position-vertical-relative:line" coordsize="1809,1809">
                <v:shape id="Shape 75" style="position:absolute;width:1809;height:1809;left:0;top:0;" coordsize="180975,180975" path="m90488,0c96428,1,102313,580,108140,1738c113967,2897,119626,4614,125115,6886c130604,9161,135819,11948,140759,15249c145700,18550,150270,22301,154471,26503c158673,30704,162424,35275,165725,40215c169026,45155,171813,50369,174086,55858c176361,61347,178077,67005,179236,72833c180395,78661,180974,84546,180975,90488c180974,96429,180395,102313,179236,108140c178077,113967,176361,119625,174086,125114c171813,130604,169026,135817,165725,140757c162424,145698,158673,150270,154471,154470c150270,158672,145700,162423,140759,165725c135819,169025,130604,171813,125115,174086c119626,176359,113967,178076,108140,179236c102313,180394,96428,180975,90488,180975c84545,180975,78661,180394,72834,179236c67007,178076,61348,176359,55859,174086c50369,171813,45155,169025,40215,165723c35275,162423,30704,158672,26503,154470c22302,150270,18551,145698,15249,140757c11948,135817,9161,130604,6887,125114c4614,119625,2897,113967,1738,108140c579,102313,0,96429,0,90488c0,84546,579,78661,1739,72833c2897,67005,4614,61347,6888,55858c9161,50369,11949,45155,15249,40215c18551,35275,22302,30704,26503,26503c30704,22301,35275,18550,40215,15250c45155,11949,50369,9161,55859,6886c61348,4614,67007,2897,72834,1738c78661,580,84545,1,90488,0x">
                  <v:stroke weight="0pt" endcap="flat" joinstyle="miter" miterlimit="4" on="false" color="#000000" opacity="0"/>
                  <v:fill on="true" color="#33903c"/>
                </v:shape>
                <v:shape id="Shape 76" style="position:absolute;width:1809;height:1809;left:0;top:0;" coordsize="180975,180975" path="m180975,90488c180974,96429,180395,102313,179236,108140c178077,113967,176361,119625,174086,125114c171813,130604,169026,135817,165725,140757c162424,145698,158673,150270,154471,154470c150270,158672,145700,162423,140759,165725c135819,169025,130604,171813,125115,174086c119626,176359,113967,178076,108140,179236c102313,180394,96428,180975,90488,180975c84545,180975,78661,180394,72834,179236c67007,178076,61348,176359,55859,174086c50369,171813,45155,169025,40215,165723c35275,162423,30704,158672,26503,154470c22302,150270,18551,145698,15249,140757c11948,135817,9161,130604,6887,125114c4614,119625,2897,113967,1738,108140c579,102313,0,96429,0,90488c0,84546,579,78661,1739,72833c2897,67005,4614,61347,6888,55858c9161,50369,11949,45155,15249,40215c18551,35275,22302,30704,26503,26503c30704,22301,35275,18550,40215,15250c45155,11949,50369,9161,55859,6886c61348,4614,67007,2897,72834,1738c78661,580,84545,1,90488,0c96428,1,102313,580,108140,1738c113967,2897,119626,4614,125115,6886c130604,9161,135819,11948,140759,15249c145700,18550,150270,22301,154471,26503c158673,30704,162424,35275,165725,40215c169026,45155,171813,50369,174086,55858c176361,61347,178077,67005,179236,72833c180395,78661,180974,84546,180975,90488x">
                  <v:stroke weight="0.75pt" endcap="flat" joinstyle="miter" miterlimit="4" on="true" color="#000000"/>
                  <v:fill on="false" color="#000000" opacity="0"/>
                </v:shape>
              </v:group>
            </w:pict>
          </mc:Fallback>
        </mc:AlternateContent>
      </w:r>
    </w:p>
    <w:p w14:paraId="266D9210" w14:textId="77777777" w:rsidR="00A9380E" w:rsidRDefault="00B326F3">
      <w:pPr>
        <w:ind w:left="25" w:right="45"/>
      </w:pPr>
      <w:r>
        <w:t xml:space="preserve">Pupils at this school achieve highly. This is reflected in published outcomes and the work that they diligently produce. Pupils’ achievements in national checks and tests are higher than national averages over time. Pupils who are disadvantaged achieve as well as or better than disadvantaged peers nationally. Leaders have carefully crafted the curriculum </w:t>
      </w:r>
      <w:r>
        <w:lastRenderedPageBreak/>
        <w:t>from Nursery through to Year 6 to ensure that all pupils build the knowledge and skills they need to succeed at every stage.</w:t>
      </w:r>
    </w:p>
    <w:p w14:paraId="54893605" w14:textId="77777777" w:rsidR="00A9380E" w:rsidRDefault="00B326F3">
      <w:pPr>
        <w:ind w:left="25" w:right="45"/>
      </w:pPr>
      <w:r>
        <w:t>Across the school, pupils are proud to share their learning and speak maturely about their progress and how they have refined their work. Well-considered adaptations for pupils with special educational needs and/or disabilities means they make notable progress from their starting points.</w:t>
      </w:r>
    </w:p>
    <w:p w14:paraId="2EEA3F39" w14:textId="77777777" w:rsidR="00A9380E" w:rsidRDefault="00B326F3">
      <w:pPr>
        <w:spacing w:after="586"/>
        <w:ind w:left="25" w:right="45"/>
      </w:pPr>
      <w:r>
        <w:t>Pupils confidently recall key learning and information with detail and secure understanding across a range of subjects. They make complex connections between new and old learning. Written work is of a high quality across year groups and subjects. As a result, pupils are consistently well prepared for the next steps in their education.</w:t>
      </w:r>
    </w:p>
    <w:p w14:paraId="6B884CA4" w14:textId="77777777" w:rsidR="00A9380E" w:rsidRDefault="00B326F3">
      <w:pPr>
        <w:tabs>
          <w:tab w:val="right" w:pos="11441"/>
        </w:tabs>
        <w:spacing w:after="279" w:line="265" w:lineRule="auto"/>
        <w:ind w:left="-15" w:firstLine="0"/>
      </w:pPr>
      <w:r>
        <w:rPr>
          <w:b/>
        </w:rPr>
        <w:t>Attendance and behaviour</w:t>
      </w:r>
      <w:r>
        <w:rPr>
          <w:b/>
        </w:rPr>
        <w:tab/>
      </w:r>
      <w:r>
        <w:rPr>
          <w:b/>
          <w:sz w:val="24"/>
        </w:rPr>
        <w:t xml:space="preserve">Strong standard </w:t>
      </w:r>
      <w:r>
        <w:rPr>
          <w:rFonts w:ascii="Calibri" w:eastAsia="Calibri" w:hAnsi="Calibri" w:cs="Calibri"/>
          <w:noProof/>
          <w:sz w:val="22"/>
        </w:rPr>
        <mc:AlternateContent>
          <mc:Choice Requires="wpg">
            <w:drawing>
              <wp:inline distT="0" distB="0" distL="0" distR="0" wp14:anchorId="0A272AAD" wp14:editId="1B9CE2A0">
                <wp:extent cx="180975" cy="180975"/>
                <wp:effectExtent l="0" t="0" r="0" b="0"/>
                <wp:docPr id="16125" name="Group 16125"/>
                <wp:cNvGraphicFramePr/>
                <a:graphic xmlns:a="http://schemas.openxmlformats.org/drawingml/2006/main">
                  <a:graphicData uri="http://schemas.microsoft.com/office/word/2010/wordprocessingGroup">
                    <wpg:wgp>
                      <wpg:cNvGrpSpPr/>
                      <wpg:grpSpPr>
                        <a:xfrm>
                          <a:off x="0" y="0"/>
                          <a:ext cx="180975" cy="180975"/>
                          <a:chOff x="0" y="0"/>
                          <a:chExt cx="180975" cy="180975"/>
                        </a:xfrm>
                      </wpg:grpSpPr>
                      <wps:wsp>
                        <wps:cNvPr id="94" name="Shape 94"/>
                        <wps:cNvSpPr/>
                        <wps:spPr>
                          <a:xfrm>
                            <a:off x="0" y="0"/>
                            <a:ext cx="180975" cy="180975"/>
                          </a:xfrm>
                          <a:custGeom>
                            <a:avLst/>
                            <a:gdLst/>
                            <a:ahLst/>
                            <a:cxnLst/>
                            <a:rect l="0" t="0" r="0" b="0"/>
                            <a:pathLst>
                              <a:path w="180975" h="180975">
                                <a:moveTo>
                                  <a:pt x="90488" y="0"/>
                                </a:moveTo>
                                <a:cubicBezTo>
                                  <a:pt x="96428" y="0"/>
                                  <a:pt x="102313" y="580"/>
                                  <a:pt x="108140" y="1738"/>
                                </a:cubicBezTo>
                                <a:cubicBezTo>
                                  <a:pt x="113967" y="2897"/>
                                  <a:pt x="119626" y="4614"/>
                                  <a:pt x="125115" y="6886"/>
                                </a:cubicBezTo>
                                <a:cubicBezTo>
                                  <a:pt x="130604" y="9161"/>
                                  <a:pt x="135819" y="11947"/>
                                  <a:pt x="140759" y="15249"/>
                                </a:cubicBezTo>
                                <a:cubicBezTo>
                                  <a:pt x="145700" y="18549"/>
                                  <a:pt x="150270" y="22299"/>
                                  <a:pt x="154471" y="26502"/>
                                </a:cubicBezTo>
                                <a:cubicBezTo>
                                  <a:pt x="158673" y="30704"/>
                                  <a:pt x="162424" y="35274"/>
                                  <a:pt x="165725" y="40215"/>
                                </a:cubicBezTo>
                                <a:cubicBezTo>
                                  <a:pt x="169026" y="45154"/>
                                  <a:pt x="171813" y="50367"/>
                                  <a:pt x="174086" y="55857"/>
                                </a:cubicBezTo>
                                <a:cubicBezTo>
                                  <a:pt x="176361" y="61347"/>
                                  <a:pt x="178077" y="67004"/>
                                  <a:pt x="179236" y="72831"/>
                                </a:cubicBezTo>
                                <a:cubicBezTo>
                                  <a:pt x="180395" y="78659"/>
                                  <a:pt x="180974" y="84545"/>
                                  <a:pt x="180975" y="90488"/>
                                </a:cubicBezTo>
                                <a:cubicBezTo>
                                  <a:pt x="180974" y="96430"/>
                                  <a:pt x="180395" y="102313"/>
                                  <a:pt x="179236" y="108141"/>
                                </a:cubicBezTo>
                                <a:cubicBezTo>
                                  <a:pt x="178077" y="113967"/>
                                  <a:pt x="176361" y="119624"/>
                                  <a:pt x="174086" y="125113"/>
                                </a:cubicBezTo>
                                <a:cubicBezTo>
                                  <a:pt x="171813" y="130603"/>
                                  <a:pt x="169026" y="135818"/>
                                  <a:pt x="165725" y="140757"/>
                                </a:cubicBezTo>
                                <a:cubicBezTo>
                                  <a:pt x="162424" y="145698"/>
                                  <a:pt x="158673" y="150270"/>
                                  <a:pt x="154471" y="154471"/>
                                </a:cubicBezTo>
                                <a:cubicBezTo>
                                  <a:pt x="150270" y="158672"/>
                                  <a:pt x="145700" y="162423"/>
                                  <a:pt x="140759" y="165723"/>
                                </a:cubicBezTo>
                                <a:cubicBezTo>
                                  <a:pt x="135819" y="169025"/>
                                  <a:pt x="130604" y="171811"/>
                                  <a:pt x="125115" y="174086"/>
                                </a:cubicBezTo>
                                <a:cubicBezTo>
                                  <a:pt x="119626" y="176358"/>
                                  <a:pt x="113967" y="178074"/>
                                  <a:pt x="108140" y="179234"/>
                                </a:cubicBezTo>
                                <a:cubicBezTo>
                                  <a:pt x="102313" y="180394"/>
                                  <a:pt x="96428" y="180973"/>
                                  <a:pt x="90488" y="180975"/>
                                </a:cubicBezTo>
                                <a:cubicBezTo>
                                  <a:pt x="84545" y="180973"/>
                                  <a:pt x="78661" y="180394"/>
                                  <a:pt x="72834" y="179234"/>
                                </a:cubicBezTo>
                                <a:cubicBezTo>
                                  <a:pt x="67007" y="178074"/>
                                  <a:pt x="61348" y="176358"/>
                                  <a:pt x="55859" y="174086"/>
                                </a:cubicBezTo>
                                <a:cubicBezTo>
                                  <a:pt x="50369" y="171811"/>
                                  <a:pt x="45155" y="169024"/>
                                  <a:pt x="40215" y="165723"/>
                                </a:cubicBezTo>
                                <a:cubicBezTo>
                                  <a:pt x="35275" y="162421"/>
                                  <a:pt x="30704" y="158672"/>
                                  <a:pt x="26503" y="154471"/>
                                </a:cubicBezTo>
                                <a:cubicBezTo>
                                  <a:pt x="22302" y="150270"/>
                                  <a:pt x="18551" y="145698"/>
                                  <a:pt x="15249" y="140757"/>
                                </a:cubicBezTo>
                                <a:cubicBezTo>
                                  <a:pt x="11948" y="135818"/>
                                  <a:pt x="9161" y="130604"/>
                                  <a:pt x="6887" y="125115"/>
                                </a:cubicBezTo>
                                <a:cubicBezTo>
                                  <a:pt x="4614" y="119625"/>
                                  <a:pt x="2897" y="113967"/>
                                  <a:pt x="1738" y="108141"/>
                                </a:cubicBezTo>
                                <a:cubicBezTo>
                                  <a:pt x="579" y="102313"/>
                                  <a:pt x="0" y="96430"/>
                                  <a:pt x="0" y="90488"/>
                                </a:cubicBezTo>
                                <a:cubicBezTo>
                                  <a:pt x="0" y="84545"/>
                                  <a:pt x="579" y="78659"/>
                                  <a:pt x="1739" y="72831"/>
                                </a:cubicBezTo>
                                <a:cubicBezTo>
                                  <a:pt x="2897" y="67004"/>
                                  <a:pt x="4614" y="61347"/>
                                  <a:pt x="6888" y="55857"/>
                                </a:cubicBezTo>
                                <a:cubicBezTo>
                                  <a:pt x="9161" y="50367"/>
                                  <a:pt x="11949" y="45154"/>
                                  <a:pt x="15249" y="40215"/>
                                </a:cubicBezTo>
                                <a:cubicBezTo>
                                  <a:pt x="18551" y="35274"/>
                                  <a:pt x="22302" y="30704"/>
                                  <a:pt x="26503" y="26502"/>
                                </a:cubicBezTo>
                                <a:cubicBezTo>
                                  <a:pt x="30704" y="22299"/>
                                  <a:pt x="35275" y="18549"/>
                                  <a:pt x="40215" y="15249"/>
                                </a:cubicBezTo>
                                <a:cubicBezTo>
                                  <a:pt x="45155" y="11947"/>
                                  <a:pt x="50369" y="9161"/>
                                  <a:pt x="55859" y="6886"/>
                                </a:cubicBezTo>
                                <a:cubicBezTo>
                                  <a:pt x="61348" y="4614"/>
                                  <a:pt x="67007" y="2897"/>
                                  <a:pt x="72834" y="1738"/>
                                </a:cubicBezTo>
                                <a:cubicBezTo>
                                  <a:pt x="78661" y="580"/>
                                  <a:pt x="84545" y="0"/>
                                  <a:pt x="90488" y="0"/>
                                </a:cubicBezTo>
                                <a:close/>
                              </a:path>
                            </a:pathLst>
                          </a:custGeom>
                          <a:ln w="0" cap="flat">
                            <a:miter lim="100000"/>
                          </a:ln>
                        </wps:spPr>
                        <wps:style>
                          <a:lnRef idx="0">
                            <a:srgbClr val="000000">
                              <a:alpha val="0"/>
                            </a:srgbClr>
                          </a:lnRef>
                          <a:fillRef idx="1">
                            <a:srgbClr val="33903C"/>
                          </a:fillRef>
                          <a:effectRef idx="0">
                            <a:scrgbClr r="0" g="0" b="0"/>
                          </a:effectRef>
                          <a:fontRef idx="none"/>
                        </wps:style>
                        <wps:bodyPr/>
                      </wps:wsp>
                      <wps:wsp>
                        <wps:cNvPr id="95" name="Shape 95"/>
                        <wps:cNvSpPr/>
                        <wps:spPr>
                          <a:xfrm>
                            <a:off x="0" y="0"/>
                            <a:ext cx="180975" cy="180975"/>
                          </a:xfrm>
                          <a:custGeom>
                            <a:avLst/>
                            <a:gdLst/>
                            <a:ahLst/>
                            <a:cxnLst/>
                            <a:rect l="0" t="0" r="0" b="0"/>
                            <a:pathLst>
                              <a:path w="180975" h="180975">
                                <a:moveTo>
                                  <a:pt x="180975" y="90488"/>
                                </a:moveTo>
                                <a:cubicBezTo>
                                  <a:pt x="180974" y="96430"/>
                                  <a:pt x="180395" y="102313"/>
                                  <a:pt x="179236" y="108141"/>
                                </a:cubicBezTo>
                                <a:cubicBezTo>
                                  <a:pt x="178077" y="113967"/>
                                  <a:pt x="176361" y="119624"/>
                                  <a:pt x="174086" y="125113"/>
                                </a:cubicBezTo>
                                <a:cubicBezTo>
                                  <a:pt x="171813" y="130603"/>
                                  <a:pt x="169026" y="135818"/>
                                  <a:pt x="165725" y="140757"/>
                                </a:cubicBezTo>
                                <a:cubicBezTo>
                                  <a:pt x="162424" y="145698"/>
                                  <a:pt x="158673" y="150270"/>
                                  <a:pt x="154471" y="154471"/>
                                </a:cubicBezTo>
                                <a:cubicBezTo>
                                  <a:pt x="150270" y="158672"/>
                                  <a:pt x="145700" y="162423"/>
                                  <a:pt x="140759" y="165723"/>
                                </a:cubicBezTo>
                                <a:cubicBezTo>
                                  <a:pt x="135819" y="169025"/>
                                  <a:pt x="130604" y="171811"/>
                                  <a:pt x="125115" y="174086"/>
                                </a:cubicBezTo>
                                <a:cubicBezTo>
                                  <a:pt x="119626" y="176358"/>
                                  <a:pt x="113967" y="178074"/>
                                  <a:pt x="108140" y="179234"/>
                                </a:cubicBezTo>
                                <a:cubicBezTo>
                                  <a:pt x="102313" y="180394"/>
                                  <a:pt x="96428" y="180973"/>
                                  <a:pt x="90488" y="180975"/>
                                </a:cubicBezTo>
                                <a:cubicBezTo>
                                  <a:pt x="84545" y="180973"/>
                                  <a:pt x="78661" y="180394"/>
                                  <a:pt x="72834" y="179234"/>
                                </a:cubicBezTo>
                                <a:cubicBezTo>
                                  <a:pt x="67007" y="178074"/>
                                  <a:pt x="61348" y="176358"/>
                                  <a:pt x="55859" y="174086"/>
                                </a:cubicBezTo>
                                <a:cubicBezTo>
                                  <a:pt x="50369" y="171811"/>
                                  <a:pt x="45155" y="169024"/>
                                  <a:pt x="40215" y="165723"/>
                                </a:cubicBezTo>
                                <a:cubicBezTo>
                                  <a:pt x="35275" y="162421"/>
                                  <a:pt x="30704" y="158672"/>
                                  <a:pt x="26503" y="154471"/>
                                </a:cubicBezTo>
                                <a:cubicBezTo>
                                  <a:pt x="22302" y="150270"/>
                                  <a:pt x="18551" y="145698"/>
                                  <a:pt x="15249" y="140757"/>
                                </a:cubicBezTo>
                                <a:cubicBezTo>
                                  <a:pt x="11948" y="135818"/>
                                  <a:pt x="9161" y="130604"/>
                                  <a:pt x="6887" y="125115"/>
                                </a:cubicBezTo>
                                <a:cubicBezTo>
                                  <a:pt x="4614" y="119625"/>
                                  <a:pt x="2897" y="113967"/>
                                  <a:pt x="1738" y="108141"/>
                                </a:cubicBezTo>
                                <a:cubicBezTo>
                                  <a:pt x="579" y="102313"/>
                                  <a:pt x="0" y="96430"/>
                                  <a:pt x="0" y="90488"/>
                                </a:cubicBezTo>
                                <a:cubicBezTo>
                                  <a:pt x="0" y="84545"/>
                                  <a:pt x="579" y="78659"/>
                                  <a:pt x="1739" y="72831"/>
                                </a:cubicBezTo>
                                <a:cubicBezTo>
                                  <a:pt x="2897" y="67004"/>
                                  <a:pt x="4614" y="61347"/>
                                  <a:pt x="6888" y="55857"/>
                                </a:cubicBezTo>
                                <a:cubicBezTo>
                                  <a:pt x="9161" y="50367"/>
                                  <a:pt x="11949" y="45154"/>
                                  <a:pt x="15249" y="40215"/>
                                </a:cubicBezTo>
                                <a:cubicBezTo>
                                  <a:pt x="18551" y="35274"/>
                                  <a:pt x="22302" y="30704"/>
                                  <a:pt x="26503" y="26502"/>
                                </a:cubicBezTo>
                                <a:cubicBezTo>
                                  <a:pt x="30704" y="22299"/>
                                  <a:pt x="35275" y="18549"/>
                                  <a:pt x="40215" y="15249"/>
                                </a:cubicBezTo>
                                <a:cubicBezTo>
                                  <a:pt x="45155" y="11947"/>
                                  <a:pt x="50369" y="9161"/>
                                  <a:pt x="55859" y="6886"/>
                                </a:cubicBezTo>
                                <a:cubicBezTo>
                                  <a:pt x="61348" y="4614"/>
                                  <a:pt x="67007" y="2897"/>
                                  <a:pt x="72834" y="1738"/>
                                </a:cubicBezTo>
                                <a:cubicBezTo>
                                  <a:pt x="78661" y="580"/>
                                  <a:pt x="84545" y="0"/>
                                  <a:pt x="90488" y="0"/>
                                </a:cubicBezTo>
                                <a:cubicBezTo>
                                  <a:pt x="96428" y="0"/>
                                  <a:pt x="102313" y="580"/>
                                  <a:pt x="108140" y="1738"/>
                                </a:cubicBezTo>
                                <a:cubicBezTo>
                                  <a:pt x="113967" y="2897"/>
                                  <a:pt x="119626" y="4614"/>
                                  <a:pt x="125115" y="6886"/>
                                </a:cubicBezTo>
                                <a:cubicBezTo>
                                  <a:pt x="130604" y="9161"/>
                                  <a:pt x="135819" y="11947"/>
                                  <a:pt x="140759" y="15249"/>
                                </a:cubicBezTo>
                                <a:cubicBezTo>
                                  <a:pt x="145700" y="18549"/>
                                  <a:pt x="150270" y="22299"/>
                                  <a:pt x="154471" y="26502"/>
                                </a:cubicBezTo>
                                <a:cubicBezTo>
                                  <a:pt x="158673" y="30704"/>
                                  <a:pt x="162424" y="35274"/>
                                  <a:pt x="165725" y="40215"/>
                                </a:cubicBezTo>
                                <a:cubicBezTo>
                                  <a:pt x="169026" y="45154"/>
                                  <a:pt x="171813" y="50367"/>
                                  <a:pt x="174086" y="55857"/>
                                </a:cubicBezTo>
                                <a:cubicBezTo>
                                  <a:pt x="176361" y="61347"/>
                                  <a:pt x="178077" y="67004"/>
                                  <a:pt x="179236" y="72831"/>
                                </a:cubicBezTo>
                                <a:cubicBezTo>
                                  <a:pt x="180395" y="78659"/>
                                  <a:pt x="180974" y="84545"/>
                                  <a:pt x="180975" y="90488"/>
                                </a:cubicBezTo>
                                <a:close/>
                              </a:path>
                            </a:pathLst>
                          </a:custGeom>
                          <a:ln w="9525" cap="flat">
                            <a:miter lim="100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6125" style="width:14.25pt;height:14.25pt;mso-position-horizontal-relative:char;mso-position-vertical-relative:line" coordsize="1809,1809">
                <v:shape id="Shape 94" style="position:absolute;width:1809;height:1809;left:0;top:0;" coordsize="180975,180975" path="m90488,0c96428,0,102313,580,108140,1738c113967,2897,119626,4614,125115,6886c130604,9161,135819,11947,140759,15249c145700,18549,150270,22299,154471,26502c158673,30704,162424,35274,165725,40215c169026,45154,171813,50367,174086,55857c176361,61347,178077,67004,179236,72831c180395,78659,180974,84545,180975,90488c180974,96430,180395,102313,179236,108141c178077,113967,176361,119624,174086,125113c171813,130603,169026,135818,165725,140757c162424,145698,158673,150270,154471,154471c150270,158672,145700,162423,140759,165723c135819,169025,130604,171811,125115,174086c119626,176358,113967,178074,108140,179234c102313,180394,96428,180973,90488,180975c84545,180973,78661,180394,72834,179234c67007,178074,61348,176358,55859,174086c50369,171811,45155,169024,40215,165723c35275,162421,30704,158672,26503,154471c22302,150270,18551,145698,15249,140757c11948,135818,9161,130604,6887,125115c4614,119625,2897,113967,1738,108141c579,102313,0,96430,0,90488c0,84545,579,78659,1739,72831c2897,67004,4614,61347,6888,55857c9161,50367,11949,45154,15249,40215c18551,35274,22302,30704,26503,26502c30704,22299,35275,18549,40215,15249c45155,11947,50369,9161,55859,6886c61348,4614,67007,2897,72834,1738c78661,580,84545,0,90488,0x">
                  <v:stroke weight="0pt" endcap="flat" joinstyle="miter" miterlimit="4" on="false" color="#000000" opacity="0"/>
                  <v:fill on="true" color="#33903c"/>
                </v:shape>
                <v:shape id="Shape 95" style="position:absolute;width:1809;height:1809;left:0;top:0;" coordsize="180975,180975" path="m180975,90488c180974,96430,180395,102313,179236,108141c178077,113967,176361,119624,174086,125113c171813,130603,169026,135818,165725,140757c162424,145698,158673,150270,154471,154471c150270,158672,145700,162423,140759,165723c135819,169025,130604,171811,125115,174086c119626,176358,113967,178074,108140,179234c102313,180394,96428,180973,90488,180975c84545,180973,78661,180394,72834,179234c67007,178074,61348,176358,55859,174086c50369,171811,45155,169024,40215,165723c35275,162421,30704,158672,26503,154471c22302,150270,18551,145698,15249,140757c11948,135818,9161,130604,6887,125115c4614,119625,2897,113967,1738,108141c579,102313,0,96430,0,90488c0,84545,579,78659,1739,72831c2897,67004,4614,61347,6888,55857c9161,50367,11949,45154,15249,40215c18551,35274,22302,30704,26503,26502c30704,22299,35275,18549,40215,15249c45155,11947,50369,9161,55859,6886c61348,4614,67007,2897,72834,1738c78661,580,84545,0,90488,0c96428,0,102313,580,108140,1738c113967,2897,119626,4614,125115,6886c130604,9161,135819,11947,140759,15249c145700,18549,150270,22299,154471,26502c158673,30704,162424,35274,165725,40215c169026,45154,171813,50367,174086,55857c176361,61347,178077,67004,179236,72831c180395,78659,180974,84545,180975,90488x">
                  <v:stroke weight="0.75pt" endcap="flat" joinstyle="miter" miterlimit="4" on="true" color="#000000"/>
                  <v:fill on="false" color="#000000" opacity="0"/>
                </v:shape>
              </v:group>
            </w:pict>
          </mc:Fallback>
        </mc:AlternateContent>
      </w:r>
    </w:p>
    <w:p w14:paraId="66F10EBC" w14:textId="77777777" w:rsidR="00A9380E" w:rsidRDefault="00B326F3">
      <w:pPr>
        <w:ind w:left="25" w:right="45"/>
      </w:pPr>
      <w:r>
        <w:t>Pupils attend well. Attendance reflects the positive impact of the school’s work as well as pupils' enthusiasm for school life. Leaders and staff prioritise attendance and work closely with families to remove barriers which hinder pupils from coming to school. They work compassionately to create an expectation of high attendance for all. Staff understand pupils' individual needs and provide bespoke support. They work in partnership with parents to ensure those with additional barriers attend higher than their peers nationally. Almost all pupils arrive punctually and settle quickly to their learning each day.</w:t>
      </w:r>
    </w:p>
    <w:p w14:paraId="48CF3683" w14:textId="77777777" w:rsidR="00A9380E" w:rsidRDefault="00B326F3">
      <w:pPr>
        <w:spacing w:after="586"/>
        <w:ind w:left="25" w:right="45"/>
      </w:pPr>
      <w:r>
        <w:t>Pupils are unfailingly polite and courteous. They are keen to demonstrate this in a variety of ways, such as holding open doors and showing manners. They pay close attention in class and follow instructions quickly. Pupils, including the youngest, show motivation and perseverance to learn and achieve. Pupils are positive about behaviour in the school and they are confident that if there are any rare incidents of bullying, these will be dealt with swiftly. Behaviour strategies are adapted where needed while maintaining the school's rigorous standards. For example, targeted support for specific pupils has a positive impact on their behaviour.</w:t>
      </w:r>
    </w:p>
    <w:p w14:paraId="506B0EDD" w14:textId="77777777" w:rsidR="00A9380E" w:rsidRDefault="00B326F3">
      <w:pPr>
        <w:tabs>
          <w:tab w:val="right" w:pos="11441"/>
        </w:tabs>
        <w:spacing w:after="279" w:line="265" w:lineRule="auto"/>
        <w:ind w:left="-15" w:firstLine="0"/>
      </w:pPr>
      <w:r>
        <w:rPr>
          <w:b/>
        </w:rPr>
        <w:t>Curriculum and teaching</w:t>
      </w:r>
      <w:r>
        <w:rPr>
          <w:b/>
        </w:rPr>
        <w:tab/>
      </w:r>
      <w:r>
        <w:rPr>
          <w:b/>
          <w:sz w:val="24"/>
        </w:rPr>
        <w:t xml:space="preserve">Strong standard </w:t>
      </w:r>
      <w:r>
        <w:rPr>
          <w:rFonts w:ascii="Calibri" w:eastAsia="Calibri" w:hAnsi="Calibri" w:cs="Calibri"/>
          <w:noProof/>
          <w:sz w:val="22"/>
        </w:rPr>
        <mc:AlternateContent>
          <mc:Choice Requires="wpg">
            <w:drawing>
              <wp:inline distT="0" distB="0" distL="0" distR="0" wp14:anchorId="6CAEDB4E" wp14:editId="0B202E9C">
                <wp:extent cx="180975" cy="180975"/>
                <wp:effectExtent l="0" t="0" r="0" b="0"/>
                <wp:docPr id="16126" name="Group 16126"/>
                <wp:cNvGraphicFramePr/>
                <a:graphic xmlns:a="http://schemas.openxmlformats.org/drawingml/2006/main">
                  <a:graphicData uri="http://schemas.microsoft.com/office/word/2010/wordprocessingGroup">
                    <wpg:wgp>
                      <wpg:cNvGrpSpPr/>
                      <wpg:grpSpPr>
                        <a:xfrm>
                          <a:off x="0" y="0"/>
                          <a:ext cx="180975" cy="180975"/>
                          <a:chOff x="0" y="0"/>
                          <a:chExt cx="180975" cy="180975"/>
                        </a:xfrm>
                      </wpg:grpSpPr>
                      <wps:wsp>
                        <wps:cNvPr id="114" name="Shape 114"/>
                        <wps:cNvSpPr/>
                        <wps:spPr>
                          <a:xfrm>
                            <a:off x="0" y="0"/>
                            <a:ext cx="180975" cy="180975"/>
                          </a:xfrm>
                          <a:custGeom>
                            <a:avLst/>
                            <a:gdLst/>
                            <a:ahLst/>
                            <a:cxnLst/>
                            <a:rect l="0" t="0" r="0" b="0"/>
                            <a:pathLst>
                              <a:path w="180975" h="180975">
                                <a:moveTo>
                                  <a:pt x="90488" y="0"/>
                                </a:moveTo>
                                <a:cubicBezTo>
                                  <a:pt x="96428" y="0"/>
                                  <a:pt x="102313" y="580"/>
                                  <a:pt x="108140" y="1738"/>
                                </a:cubicBezTo>
                                <a:cubicBezTo>
                                  <a:pt x="113967" y="2896"/>
                                  <a:pt x="119626" y="4612"/>
                                  <a:pt x="125115" y="6886"/>
                                </a:cubicBezTo>
                                <a:cubicBezTo>
                                  <a:pt x="130604" y="9161"/>
                                  <a:pt x="135819" y="11947"/>
                                  <a:pt x="140759" y="15249"/>
                                </a:cubicBezTo>
                                <a:cubicBezTo>
                                  <a:pt x="145700" y="18549"/>
                                  <a:pt x="150270" y="22299"/>
                                  <a:pt x="154471" y="26502"/>
                                </a:cubicBezTo>
                                <a:cubicBezTo>
                                  <a:pt x="158673" y="30704"/>
                                  <a:pt x="162424" y="35274"/>
                                  <a:pt x="165725" y="40213"/>
                                </a:cubicBezTo>
                                <a:cubicBezTo>
                                  <a:pt x="169026" y="45154"/>
                                  <a:pt x="171813" y="50367"/>
                                  <a:pt x="174086" y="55857"/>
                                </a:cubicBezTo>
                                <a:cubicBezTo>
                                  <a:pt x="176361" y="61347"/>
                                  <a:pt x="178077" y="67005"/>
                                  <a:pt x="179236" y="72833"/>
                                </a:cubicBezTo>
                                <a:cubicBezTo>
                                  <a:pt x="180395" y="78662"/>
                                  <a:pt x="180974" y="84547"/>
                                  <a:pt x="180975" y="90488"/>
                                </a:cubicBezTo>
                                <a:cubicBezTo>
                                  <a:pt x="180974" y="96430"/>
                                  <a:pt x="180395" y="102313"/>
                                  <a:pt x="179236" y="108141"/>
                                </a:cubicBezTo>
                                <a:cubicBezTo>
                                  <a:pt x="178077" y="113967"/>
                                  <a:pt x="176361" y="119624"/>
                                  <a:pt x="174086" y="125113"/>
                                </a:cubicBezTo>
                                <a:cubicBezTo>
                                  <a:pt x="171813" y="130603"/>
                                  <a:pt x="169026" y="135818"/>
                                  <a:pt x="165725" y="140757"/>
                                </a:cubicBezTo>
                                <a:cubicBezTo>
                                  <a:pt x="162424" y="145698"/>
                                  <a:pt x="158673" y="150268"/>
                                  <a:pt x="154471" y="154471"/>
                                </a:cubicBezTo>
                                <a:cubicBezTo>
                                  <a:pt x="150270" y="158672"/>
                                  <a:pt x="145700" y="162423"/>
                                  <a:pt x="140759" y="165723"/>
                                </a:cubicBezTo>
                                <a:cubicBezTo>
                                  <a:pt x="135819" y="169025"/>
                                  <a:pt x="130604" y="171811"/>
                                  <a:pt x="125115" y="174086"/>
                                </a:cubicBezTo>
                                <a:cubicBezTo>
                                  <a:pt x="119626" y="176358"/>
                                  <a:pt x="113967" y="178076"/>
                                  <a:pt x="108140" y="179234"/>
                                </a:cubicBezTo>
                                <a:cubicBezTo>
                                  <a:pt x="102313" y="180394"/>
                                  <a:pt x="96428" y="180973"/>
                                  <a:pt x="90488" y="180975"/>
                                </a:cubicBezTo>
                                <a:cubicBezTo>
                                  <a:pt x="84545" y="180973"/>
                                  <a:pt x="78661" y="180394"/>
                                  <a:pt x="72834" y="179234"/>
                                </a:cubicBezTo>
                                <a:cubicBezTo>
                                  <a:pt x="67007" y="178074"/>
                                  <a:pt x="61348" y="176357"/>
                                  <a:pt x="55859" y="174084"/>
                                </a:cubicBezTo>
                                <a:cubicBezTo>
                                  <a:pt x="50369" y="171811"/>
                                  <a:pt x="45155" y="169024"/>
                                  <a:pt x="40215" y="165723"/>
                                </a:cubicBezTo>
                                <a:cubicBezTo>
                                  <a:pt x="35275" y="162421"/>
                                  <a:pt x="30704" y="158672"/>
                                  <a:pt x="26503" y="154471"/>
                                </a:cubicBezTo>
                                <a:cubicBezTo>
                                  <a:pt x="22302" y="150268"/>
                                  <a:pt x="18551" y="145698"/>
                                  <a:pt x="15249" y="140757"/>
                                </a:cubicBezTo>
                                <a:cubicBezTo>
                                  <a:pt x="11948" y="135818"/>
                                  <a:pt x="9161" y="130603"/>
                                  <a:pt x="6887" y="125113"/>
                                </a:cubicBezTo>
                                <a:cubicBezTo>
                                  <a:pt x="4614" y="119624"/>
                                  <a:pt x="2897" y="113967"/>
                                  <a:pt x="1738" y="108139"/>
                                </a:cubicBezTo>
                                <a:cubicBezTo>
                                  <a:pt x="579" y="102313"/>
                                  <a:pt x="0" y="96430"/>
                                  <a:pt x="0" y="90488"/>
                                </a:cubicBezTo>
                                <a:cubicBezTo>
                                  <a:pt x="0" y="84547"/>
                                  <a:pt x="579" y="78662"/>
                                  <a:pt x="1739" y="72833"/>
                                </a:cubicBezTo>
                                <a:cubicBezTo>
                                  <a:pt x="2897" y="67005"/>
                                  <a:pt x="4614" y="61347"/>
                                  <a:pt x="6888" y="55857"/>
                                </a:cubicBezTo>
                                <a:cubicBezTo>
                                  <a:pt x="9161" y="50367"/>
                                  <a:pt x="11949" y="45154"/>
                                  <a:pt x="15249" y="40213"/>
                                </a:cubicBezTo>
                                <a:cubicBezTo>
                                  <a:pt x="18551" y="35274"/>
                                  <a:pt x="22302" y="30704"/>
                                  <a:pt x="26503" y="26502"/>
                                </a:cubicBezTo>
                                <a:cubicBezTo>
                                  <a:pt x="30704" y="22299"/>
                                  <a:pt x="35275" y="18549"/>
                                  <a:pt x="40215" y="15249"/>
                                </a:cubicBezTo>
                                <a:cubicBezTo>
                                  <a:pt x="45155" y="11947"/>
                                  <a:pt x="50369" y="9161"/>
                                  <a:pt x="55859" y="6886"/>
                                </a:cubicBezTo>
                                <a:cubicBezTo>
                                  <a:pt x="61348" y="4612"/>
                                  <a:pt x="67007" y="2897"/>
                                  <a:pt x="72834" y="1738"/>
                                </a:cubicBezTo>
                                <a:cubicBezTo>
                                  <a:pt x="78661" y="580"/>
                                  <a:pt x="84545" y="0"/>
                                  <a:pt x="90488" y="0"/>
                                </a:cubicBezTo>
                                <a:close/>
                              </a:path>
                            </a:pathLst>
                          </a:custGeom>
                          <a:ln w="0" cap="flat">
                            <a:miter lim="100000"/>
                          </a:ln>
                        </wps:spPr>
                        <wps:style>
                          <a:lnRef idx="0">
                            <a:srgbClr val="000000">
                              <a:alpha val="0"/>
                            </a:srgbClr>
                          </a:lnRef>
                          <a:fillRef idx="1">
                            <a:srgbClr val="33903C"/>
                          </a:fillRef>
                          <a:effectRef idx="0">
                            <a:scrgbClr r="0" g="0" b="0"/>
                          </a:effectRef>
                          <a:fontRef idx="none"/>
                        </wps:style>
                        <wps:bodyPr/>
                      </wps:wsp>
                      <wps:wsp>
                        <wps:cNvPr id="115" name="Shape 115"/>
                        <wps:cNvSpPr/>
                        <wps:spPr>
                          <a:xfrm>
                            <a:off x="0" y="0"/>
                            <a:ext cx="180975" cy="180975"/>
                          </a:xfrm>
                          <a:custGeom>
                            <a:avLst/>
                            <a:gdLst/>
                            <a:ahLst/>
                            <a:cxnLst/>
                            <a:rect l="0" t="0" r="0" b="0"/>
                            <a:pathLst>
                              <a:path w="180975" h="180975">
                                <a:moveTo>
                                  <a:pt x="180975" y="90488"/>
                                </a:moveTo>
                                <a:cubicBezTo>
                                  <a:pt x="180974" y="96430"/>
                                  <a:pt x="180395" y="102313"/>
                                  <a:pt x="179236" y="108141"/>
                                </a:cubicBezTo>
                                <a:cubicBezTo>
                                  <a:pt x="178077" y="113967"/>
                                  <a:pt x="176361" y="119624"/>
                                  <a:pt x="174086" y="125113"/>
                                </a:cubicBezTo>
                                <a:cubicBezTo>
                                  <a:pt x="171813" y="130603"/>
                                  <a:pt x="169026" y="135818"/>
                                  <a:pt x="165725" y="140757"/>
                                </a:cubicBezTo>
                                <a:cubicBezTo>
                                  <a:pt x="162424" y="145698"/>
                                  <a:pt x="158673" y="150268"/>
                                  <a:pt x="154471" y="154471"/>
                                </a:cubicBezTo>
                                <a:cubicBezTo>
                                  <a:pt x="150270" y="158672"/>
                                  <a:pt x="145700" y="162423"/>
                                  <a:pt x="140759" y="165723"/>
                                </a:cubicBezTo>
                                <a:cubicBezTo>
                                  <a:pt x="135819" y="169025"/>
                                  <a:pt x="130604" y="171811"/>
                                  <a:pt x="125115" y="174086"/>
                                </a:cubicBezTo>
                                <a:cubicBezTo>
                                  <a:pt x="119626" y="176358"/>
                                  <a:pt x="113967" y="178076"/>
                                  <a:pt x="108140" y="179234"/>
                                </a:cubicBezTo>
                                <a:cubicBezTo>
                                  <a:pt x="102313" y="180394"/>
                                  <a:pt x="96428" y="180973"/>
                                  <a:pt x="90488" y="180975"/>
                                </a:cubicBezTo>
                                <a:cubicBezTo>
                                  <a:pt x="84545" y="180973"/>
                                  <a:pt x="78661" y="180394"/>
                                  <a:pt x="72834" y="179234"/>
                                </a:cubicBezTo>
                                <a:cubicBezTo>
                                  <a:pt x="67007" y="178074"/>
                                  <a:pt x="61348" y="176357"/>
                                  <a:pt x="55859" y="174084"/>
                                </a:cubicBezTo>
                                <a:cubicBezTo>
                                  <a:pt x="50369" y="171811"/>
                                  <a:pt x="45155" y="169024"/>
                                  <a:pt x="40215" y="165723"/>
                                </a:cubicBezTo>
                                <a:cubicBezTo>
                                  <a:pt x="35275" y="162421"/>
                                  <a:pt x="30704" y="158672"/>
                                  <a:pt x="26503" y="154471"/>
                                </a:cubicBezTo>
                                <a:cubicBezTo>
                                  <a:pt x="22302" y="150268"/>
                                  <a:pt x="18551" y="145698"/>
                                  <a:pt x="15249" y="140757"/>
                                </a:cubicBezTo>
                                <a:cubicBezTo>
                                  <a:pt x="11948" y="135818"/>
                                  <a:pt x="9161" y="130603"/>
                                  <a:pt x="6887" y="125113"/>
                                </a:cubicBezTo>
                                <a:cubicBezTo>
                                  <a:pt x="4614" y="119624"/>
                                  <a:pt x="2897" y="113967"/>
                                  <a:pt x="1738" y="108139"/>
                                </a:cubicBezTo>
                                <a:cubicBezTo>
                                  <a:pt x="579" y="102313"/>
                                  <a:pt x="0" y="96430"/>
                                  <a:pt x="0" y="90488"/>
                                </a:cubicBezTo>
                                <a:cubicBezTo>
                                  <a:pt x="0" y="84547"/>
                                  <a:pt x="579" y="78662"/>
                                  <a:pt x="1739" y="72833"/>
                                </a:cubicBezTo>
                                <a:cubicBezTo>
                                  <a:pt x="2897" y="67005"/>
                                  <a:pt x="4614" y="61347"/>
                                  <a:pt x="6888" y="55857"/>
                                </a:cubicBezTo>
                                <a:cubicBezTo>
                                  <a:pt x="9161" y="50367"/>
                                  <a:pt x="11949" y="45154"/>
                                  <a:pt x="15249" y="40213"/>
                                </a:cubicBezTo>
                                <a:cubicBezTo>
                                  <a:pt x="18551" y="35274"/>
                                  <a:pt x="22302" y="30704"/>
                                  <a:pt x="26503" y="26502"/>
                                </a:cubicBezTo>
                                <a:cubicBezTo>
                                  <a:pt x="30704" y="22299"/>
                                  <a:pt x="35275" y="18549"/>
                                  <a:pt x="40215" y="15249"/>
                                </a:cubicBezTo>
                                <a:cubicBezTo>
                                  <a:pt x="45155" y="11947"/>
                                  <a:pt x="50369" y="9161"/>
                                  <a:pt x="55859" y="6886"/>
                                </a:cubicBezTo>
                                <a:cubicBezTo>
                                  <a:pt x="61348" y="4612"/>
                                  <a:pt x="67007" y="2897"/>
                                  <a:pt x="72834" y="1738"/>
                                </a:cubicBezTo>
                                <a:cubicBezTo>
                                  <a:pt x="78661" y="580"/>
                                  <a:pt x="84545" y="0"/>
                                  <a:pt x="90488" y="0"/>
                                </a:cubicBezTo>
                                <a:cubicBezTo>
                                  <a:pt x="96428" y="0"/>
                                  <a:pt x="102313" y="580"/>
                                  <a:pt x="108140" y="1738"/>
                                </a:cubicBezTo>
                                <a:cubicBezTo>
                                  <a:pt x="113967" y="2896"/>
                                  <a:pt x="119626" y="4612"/>
                                  <a:pt x="125115" y="6886"/>
                                </a:cubicBezTo>
                                <a:cubicBezTo>
                                  <a:pt x="130604" y="9161"/>
                                  <a:pt x="135819" y="11947"/>
                                  <a:pt x="140759" y="15249"/>
                                </a:cubicBezTo>
                                <a:cubicBezTo>
                                  <a:pt x="145700" y="18549"/>
                                  <a:pt x="150270" y="22299"/>
                                  <a:pt x="154471" y="26502"/>
                                </a:cubicBezTo>
                                <a:cubicBezTo>
                                  <a:pt x="158673" y="30704"/>
                                  <a:pt x="162424" y="35274"/>
                                  <a:pt x="165725" y="40213"/>
                                </a:cubicBezTo>
                                <a:cubicBezTo>
                                  <a:pt x="169026" y="45154"/>
                                  <a:pt x="171813" y="50367"/>
                                  <a:pt x="174086" y="55857"/>
                                </a:cubicBezTo>
                                <a:cubicBezTo>
                                  <a:pt x="176361" y="61347"/>
                                  <a:pt x="178077" y="67005"/>
                                  <a:pt x="179236" y="72833"/>
                                </a:cubicBezTo>
                                <a:cubicBezTo>
                                  <a:pt x="180395" y="78662"/>
                                  <a:pt x="180974" y="84547"/>
                                  <a:pt x="180975" y="90488"/>
                                </a:cubicBezTo>
                                <a:close/>
                              </a:path>
                            </a:pathLst>
                          </a:custGeom>
                          <a:ln w="9525" cap="flat">
                            <a:miter lim="100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6126" style="width:14.25pt;height:14.25pt;mso-position-horizontal-relative:char;mso-position-vertical-relative:line" coordsize="1809,1809">
                <v:shape id="Shape 114" style="position:absolute;width:1809;height:1809;left:0;top:0;" coordsize="180975,180975" path="m90488,0c96428,0,102313,580,108140,1738c113967,2896,119626,4612,125115,6886c130604,9161,135819,11947,140759,15249c145700,18549,150270,22299,154471,26502c158673,30704,162424,35274,165725,40213c169026,45154,171813,50367,174086,55857c176361,61347,178077,67005,179236,72833c180395,78662,180974,84547,180975,90488c180974,96430,180395,102313,179236,108141c178077,113967,176361,119624,174086,125113c171813,130603,169026,135818,165725,140757c162424,145698,158673,150268,154471,154471c150270,158672,145700,162423,140759,165723c135819,169025,130604,171811,125115,174086c119626,176358,113967,178076,108140,179234c102313,180394,96428,180973,90488,180975c84545,180973,78661,180394,72834,179234c67007,178074,61348,176357,55859,174084c50369,171811,45155,169024,40215,165723c35275,162421,30704,158672,26503,154471c22302,150268,18551,145698,15249,140757c11948,135818,9161,130603,6887,125113c4614,119624,2897,113967,1738,108139c579,102313,0,96430,0,90488c0,84547,579,78662,1739,72833c2897,67005,4614,61347,6888,55857c9161,50367,11949,45154,15249,40213c18551,35274,22302,30704,26503,26502c30704,22299,35275,18549,40215,15249c45155,11947,50369,9161,55859,6886c61348,4612,67007,2897,72834,1738c78661,580,84545,0,90488,0x">
                  <v:stroke weight="0pt" endcap="flat" joinstyle="miter" miterlimit="4" on="false" color="#000000" opacity="0"/>
                  <v:fill on="true" color="#33903c"/>
                </v:shape>
                <v:shape id="Shape 115" style="position:absolute;width:1809;height:1809;left:0;top:0;" coordsize="180975,180975" path="m180975,90488c180974,96430,180395,102313,179236,108141c178077,113967,176361,119624,174086,125113c171813,130603,169026,135818,165725,140757c162424,145698,158673,150268,154471,154471c150270,158672,145700,162423,140759,165723c135819,169025,130604,171811,125115,174086c119626,176358,113967,178076,108140,179234c102313,180394,96428,180973,90488,180975c84545,180973,78661,180394,72834,179234c67007,178074,61348,176357,55859,174084c50369,171811,45155,169024,40215,165723c35275,162421,30704,158672,26503,154471c22302,150268,18551,145698,15249,140757c11948,135818,9161,130603,6887,125113c4614,119624,2897,113967,1738,108139c579,102313,0,96430,0,90488c0,84547,579,78662,1739,72833c2897,67005,4614,61347,6888,55857c9161,50367,11949,45154,15249,40213c18551,35274,22302,30704,26503,26502c30704,22299,35275,18549,40215,15249c45155,11947,50369,9161,55859,6886c61348,4612,67007,2897,72834,1738c78661,580,84545,0,90488,0c96428,0,102313,580,108140,1738c113967,2896,119626,4612,125115,6886c130604,9161,135819,11947,140759,15249c145700,18549,150270,22299,154471,26502c158673,30704,162424,35274,165725,40213c169026,45154,171813,50367,174086,55857c176361,61347,178077,67005,179236,72833c180395,78662,180974,84547,180975,90488x">
                  <v:stroke weight="0.75pt" endcap="flat" joinstyle="miter" miterlimit="4" on="true" color="#000000"/>
                  <v:fill on="false" color="#000000" opacity="0"/>
                </v:shape>
              </v:group>
            </w:pict>
          </mc:Fallback>
        </mc:AlternateContent>
      </w:r>
    </w:p>
    <w:p w14:paraId="362614DE" w14:textId="77777777" w:rsidR="00A9380E" w:rsidRDefault="00B326F3">
      <w:pPr>
        <w:ind w:left="25" w:right="45"/>
      </w:pPr>
      <w:r>
        <w:t>Leaders have an accurate understanding of the quality of the curriculum and teaching across the school. They have carefully designed a broad and well-sequenced curriculum from the early years to Year 6. Ensuring that pupils develop a love of learning across the full breadth of the curriculum is at the heart of leaders' decision making.</w:t>
      </w:r>
    </w:p>
    <w:p w14:paraId="6DFB67A8" w14:textId="77777777" w:rsidR="00A9380E" w:rsidRDefault="00B326F3">
      <w:pPr>
        <w:spacing w:after="0"/>
        <w:ind w:left="25" w:right="45"/>
      </w:pPr>
      <w:r>
        <w:t>Leaders prioritise developing pupils' foundational knowledge in reading, writing, mathematics and communication. Where pupils may have gaps, teachers identify these and work quickly to close them. The impact of the school’s work on vocabulary is seen in pupils’ high-quality written work and articulate spoken responses. For example, children in Reception describe whales’ blowholes, flukes and dorsal fins when explaining their work.</w:t>
      </w:r>
    </w:p>
    <w:p w14:paraId="60C47E28" w14:textId="77777777" w:rsidR="00A9380E" w:rsidRDefault="00B326F3">
      <w:pPr>
        <w:spacing w:after="13"/>
        <w:ind w:left="25" w:right="45"/>
      </w:pPr>
      <w:r>
        <w:t>Teachers consistently demonstrate secure subject knowledge and explain concepts clearly.</w:t>
      </w:r>
    </w:p>
    <w:p w14:paraId="6D28B48C" w14:textId="77777777" w:rsidR="00A9380E" w:rsidRDefault="00B326F3">
      <w:pPr>
        <w:spacing w:after="13"/>
        <w:ind w:left="25" w:right="45"/>
      </w:pPr>
      <w:r>
        <w:t>This means pupils have a firm grasp of all content and builds on their prior learning.</w:t>
      </w:r>
    </w:p>
    <w:p w14:paraId="4DA34DE7" w14:textId="77777777" w:rsidR="00A9380E" w:rsidRDefault="00B326F3">
      <w:pPr>
        <w:ind w:left="25" w:right="45"/>
      </w:pPr>
      <w:r>
        <w:t>Teachers model learning effectively through visual prompts and worked examples. Teachers and additional adults use effective questioning to check pupils' understanding and address misconceptions promptly.</w:t>
      </w:r>
    </w:p>
    <w:p w14:paraId="0CF07841" w14:textId="77777777" w:rsidR="00A9380E" w:rsidRDefault="00B326F3">
      <w:pPr>
        <w:spacing w:after="602"/>
        <w:ind w:left="25" w:right="45"/>
      </w:pPr>
      <w:r>
        <w:t>Staff expertly use their precise understanding of pupils' individual needs to adapt provision for pupils with special educational needs and/or disabilities as well as other pupils who face barriers to their learning. As a result, these pupils benefit from the same ambitious curriculum as their peers.</w:t>
      </w:r>
    </w:p>
    <w:p w14:paraId="00420738" w14:textId="77777777" w:rsidR="00A9380E" w:rsidRDefault="00B326F3">
      <w:pPr>
        <w:pStyle w:val="Heading2"/>
        <w:tabs>
          <w:tab w:val="right" w:pos="11441"/>
        </w:tabs>
        <w:ind w:left="-15" w:right="-13" w:firstLine="0"/>
      </w:pPr>
      <w:r>
        <w:rPr>
          <w:sz w:val="28"/>
        </w:rPr>
        <w:t>Early years</w:t>
      </w:r>
      <w:r>
        <w:rPr>
          <w:sz w:val="28"/>
        </w:rPr>
        <w:tab/>
      </w:r>
      <w:r>
        <w:t xml:space="preserve">Strong standard </w:t>
      </w:r>
      <w:r>
        <w:rPr>
          <w:rFonts w:ascii="Calibri" w:eastAsia="Calibri" w:hAnsi="Calibri" w:cs="Calibri"/>
          <w:noProof/>
          <w:sz w:val="22"/>
        </w:rPr>
        <mc:AlternateContent>
          <mc:Choice Requires="wpg">
            <w:drawing>
              <wp:inline distT="0" distB="0" distL="0" distR="0" wp14:anchorId="6CA8C01B" wp14:editId="20DEB6CF">
                <wp:extent cx="180975" cy="180975"/>
                <wp:effectExtent l="0" t="0" r="0" b="0"/>
                <wp:docPr id="16196" name="Group 16196"/>
                <wp:cNvGraphicFramePr/>
                <a:graphic xmlns:a="http://schemas.openxmlformats.org/drawingml/2006/main">
                  <a:graphicData uri="http://schemas.microsoft.com/office/word/2010/wordprocessingGroup">
                    <wpg:wgp>
                      <wpg:cNvGrpSpPr/>
                      <wpg:grpSpPr>
                        <a:xfrm>
                          <a:off x="0" y="0"/>
                          <a:ext cx="180975" cy="180975"/>
                          <a:chOff x="0" y="0"/>
                          <a:chExt cx="180975" cy="180975"/>
                        </a:xfrm>
                      </wpg:grpSpPr>
                      <wps:wsp>
                        <wps:cNvPr id="142" name="Shape 142"/>
                        <wps:cNvSpPr/>
                        <wps:spPr>
                          <a:xfrm>
                            <a:off x="0" y="0"/>
                            <a:ext cx="180975" cy="180975"/>
                          </a:xfrm>
                          <a:custGeom>
                            <a:avLst/>
                            <a:gdLst/>
                            <a:ahLst/>
                            <a:cxnLst/>
                            <a:rect l="0" t="0" r="0" b="0"/>
                            <a:pathLst>
                              <a:path w="180975" h="180975">
                                <a:moveTo>
                                  <a:pt x="90488" y="0"/>
                                </a:moveTo>
                                <a:cubicBezTo>
                                  <a:pt x="96428" y="0"/>
                                  <a:pt x="102313" y="578"/>
                                  <a:pt x="108140" y="1736"/>
                                </a:cubicBezTo>
                                <a:cubicBezTo>
                                  <a:pt x="113967" y="2897"/>
                                  <a:pt x="119626" y="4614"/>
                                  <a:pt x="125115" y="6885"/>
                                </a:cubicBezTo>
                                <a:cubicBezTo>
                                  <a:pt x="130604" y="9158"/>
                                  <a:pt x="135819" y="11945"/>
                                  <a:pt x="140759" y="15247"/>
                                </a:cubicBezTo>
                                <a:cubicBezTo>
                                  <a:pt x="145700" y="18548"/>
                                  <a:pt x="150270" y="22301"/>
                                  <a:pt x="154471" y="26502"/>
                                </a:cubicBezTo>
                                <a:cubicBezTo>
                                  <a:pt x="158673" y="30702"/>
                                  <a:pt x="162424" y="35272"/>
                                  <a:pt x="165725" y="40213"/>
                                </a:cubicBezTo>
                                <a:cubicBezTo>
                                  <a:pt x="169026" y="45152"/>
                                  <a:pt x="171813" y="50366"/>
                                  <a:pt x="174086" y="55857"/>
                                </a:cubicBezTo>
                                <a:cubicBezTo>
                                  <a:pt x="176361" y="61347"/>
                                  <a:pt x="178077" y="67005"/>
                                  <a:pt x="179236" y="72833"/>
                                </a:cubicBezTo>
                                <a:cubicBezTo>
                                  <a:pt x="180395" y="78660"/>
                                  <a:pt x="180974" y="84545"/>
                                  <a:pt x="180975" y="90488"/>
                                </a:cubicBezTo>
                                <a:cubicBezTo>
                                  <a:pt x="180974" y="96427"/>
                                  <a:pt x="180395" y="102310"/>
                                  <a:pt x="179236" y="108139"/>
                                </a:cubicBezTo>
                                <a:cubicBezTo>
                                  <a:pt x="178077" y="113967"/>
                                  <a:pt x="176361" y="119625"/>
                                  <a:pt x="174086" y="125113"/>
                                </a:cubicBezTo>
                                <a:cubicBezTo>
                                  <a:pt x="171813" y="130601"/>
                                  <a:pt x="169026" y="135815"/>
                                  <a:pt x="165725" y="140754"/>
                                </a:cubicBezTo>
                                <a:cubicBezTo>
                                  <a:pt x="162424" y="145695"/>
                                  <a:pt x="158673" y="150267"/>
                                  <a:pt x="154471" y="154470"/>
                                </a:cubicBezTo>
                                <a:cubicBezTo>
                                  <a:pt x="150270" y="158669"/>
                                  <a:pt x="145700" y="162420"/>
                                  <a:pt x="140759" y="165720"/>
                                </a:cubicBezTo>
                                <a:cubicBezTo>
                                  <a:pt x="135819" y="169022"/>
                                  <a:pt x="130604" y="171810"/>
                                  <a:pt x="125115" y="174082"/>
                                </a:cubicBezTo>
                                <a:cubicBezTo>
                                  <a:pt x="119626" y="176357"/>
                                  <a:pt x="113967" y="178073"/>
                                  <a:pt x="108140" y="179232"/>
                                </a:cubicBezTo>
                                <a:cubicBezTo>
                                  <a:pt x="102313" y="180394"/>
                                  <a:pt x="96428" y="180972"/>
                                  <a:pt x="90488" y="180975"/>
                                </a:cubicBezTo>
                                <a:cubicBezTo>
                                  <a:pt x="84545" y="180972"/>
                                  <a:pt x="78661" y="180394"/>
                                  <a:pt x="72834" y="179232"/>
                                </a:cubicBezTo>
                                <a:cubicBezTo>
                                  <a:pt x="67007" y="178073"/>
                                  <a:pt x="61348" y="176357"/>
                                  <a:pt x="55859" y="174082"/>
                                </a:cubicBezTo>
                                <a:cubicBezTo>
                                  <a:pt x="50369" y="171810"/>
                                  <a:pt x="45155" y="169022"/>
                                  <a:pt x="40215" y="165720"/>
                                </a:cubicBezTo>
                                <a:cubicBezTo>
                                  <a:pt x="35275" y="162420"/>
                                  <a:pt x="30704" y="158669"/>
                                  <a:pt x="26503" y="154470"/>
                                </a:cubicBezTo>
                                <a:cubicBezTo>
                                  <a:pt x="22302" y="150267"/>
                                  <a:pt x="18551" y="145695"/>
                                  <a:pt x="15249" y="140754"/>
                                </a:cubicBezTo>
                                <a:cubicBezTo>
                                  <a:pt x="11948" y="135815"/>
                                  <a:pt x="9161" y="130601"/>
                                  <a:pt x="6887" y="125113"/>
                                </a:cubicBezTo>
                                <a:cubicBezTo>
                                  <a:pt x="4614" y="119625"/>
                                  <a:pt x="2897" y="113967"/>
                                  <a:pt x="1738" y="108139"/>
                                </a:cubicBezTo>
                                <a:cubicBezTo>
                                  <a:pt x="579" y="102310"/>
                                  <a:pt x="0" y="96427"/>
                                  <a:pt x="0" y="90488"/>
                                </a:cubicBezTo>
                                <a:cubicBezTo>
                                  <a:pt x="0" y="84545"/>
                                  <a:pt x="579" y="78660"/>
                                  <a:pt x="1739" y="72833"/>
                                </a:cubicBezTo>
                                <a:cubicBezTo>
                                  <a:pt x="2897" y="67005"/>
                                  <a:pt x="4614" y="61347"/>
                                  <a:pt x="6888" y="55857"/>
                                </a:cubicBezTo>
                                <a:cubicBezTo>
                                  <a:pt x="9161" y="50366"/>
                                  <a:pt x="11949" y="45152"/>
                                  <a:pt x="15249" y="40213"/>
                                </a:cubicBezTo>
                                <a:cubicBezTo>
                                  <a:pt x="18551" y="35272"/>
                                  <a:pt x="22302" y="30702"/>
                                  <a:pt x="26503" y="26502"/>
                                </a:cubicBezTo>
                                <a:cubicBezTo>
                                  <a:pt x="30704" y="22301"/>
                                  <a:pt x="35275" y="18548"/>
                                  <a:pt x="40215" y="15247"/>
                                </a:cubicBezTo>
                                <a:cubicBezTo>
                                  <a:pt x="45155" y="11945"/>
                                  <a:pt x="50369" y="9158"/>
                                  <a:pt x="55859" y="6885"/>
                                </a:cubicBezTo>
                                <a:cubicBezTo>
                                  <a:pt x="61348" y="4614"/>
                                  <a:pt x="67007" y="2897"/>
                                  <a:pt x="72834" y="1736"/>
                                </a:cubicBezTo>
                                <a:cubicBezTo>
                                  <a:pt x="78661" y="578"/>
                                  <a:pt x="84545" y="0"/>
                                  <a:pt x="90488" y="0"/>
                                </a:cubicBezTo>
                                <a:close/>
                              </a:path>
                            </a:pathLst>
                          </a:custGeom>
                          <a:ln w="0" cap="flat">
                            <a:miter lim="127000"/>
                          </a:ln>
                        </wps:spPr>
                        <wps:style>
                          <a:lnRef idx="0">
                            <a:srgbClr val="000000">
                              <a:alpha val="0"/>
                            </a:srgbClr>
                          </a:lnRef>
                          <a:fillRef idx="1">
                            <a:srgbClr val="33903C"/>
                          </a:fillRef>
                          <a:effectRef idx="0">
                            <a:scrgbClr r="0" g="0" b="0"/>
                          </a:effectRef>
                          <a:fontRef idx="none"/>
                        </wps:style>
                        <wps:bodyPr/>
                      </wps:wsp>
                      <wps:wsp>
                        <wps:cNvPr id="143" name="Shape 143"/>
                        <wps:cNvSpPr/>
                        <wps:spPr>
                          <a:xfrm>
                            <a:off x="0" y="0"/>
                            <a:ext cx="180975" cy="180975"/>
                          </a:xfrm>
                          <a:custGeom>
                            <a:avLst/>
                            <a:gdLst/>
                            <a:ahLst/>
                            <a:cxnLst/>
                            <a:rect l="0" t="0" r="0" b="0"/>
                            <a:pathLst>
                              <a:path w="180975" h="180975">
                                <a:moveTo>
                                  <a:pt x="180975" y="90488"/>
                                </a:moveTo>
                                <a:cubicBezTo>
                                  <a:pt x="180974" y="96427"/>
                                  <a:pt x="180395" y="102310"/>
                                  <a:pt x="179236" y="108139"/>
                                </a:cubicBezTo>
                                <a:cubicBezTo>
                                  <a:pt x="178077" y="113967"/>
                                  <a:pt x="176361" y="119625"/>
                                  <a:pt x="174086" y="125113"/>
                                </a:cubicBezTo>
                                <a:cubicBezTo>
                                  <a:pt x="171813" y="130601"/>
                                  <a:pt x="169026" y="135815"/>
                                  <a:pt x="165725" y="140754"/>
                                </a:cubicBezTo>
                                <a:cubicBezTo>
                                  <a:pt x="162424" y="145695"/>
                                  <a:pt x="158673" y="150267"/>
                                  <a:pt x="154471" y="154470"/>
                                </a:cubicBezTo>
                                <a:cubicBezTo>
                                  <a:pt x="150270" y="158669"/>
                                  <a:pt x="145700" y="162420"/>
                                  <a:pt x="140759" y="165720"/>
                                </a:cubicBezTo>
                                <a:cubicBezTo>
                                  <a:pt x="135819" y="169022"/>
                                  <a:pt x="130604" y="171810"/>
                                  <a:pt x="125115" y="174082"/>
                                </a:cubicBezTo>
                                <a:cubicBezTo>
                                  <a:pt x="119626" y="176357"/>
                                  <a:pt x="113967" y="178073"/>
                                  <a:pt x="108140" y="179232"/>
                                </a:cubicBezTo>
                                <a:cubicBezTo>
                                  <a:pt x="102313" y="180394"/>
                                  <a:pt x="96428" y="180972"/>
                                  <a:pt x="90488" y="180975"/>
                                </a:cubicBezTo>
                                <a:cubicBezTo>
                                  <a:pt x="84545" y="180972"/>
                                  <a:pt x="78661" y="180394"/>
                                  <a:pt x="72834" y="179232"/>
                                </a:cubicBezTo>
                                <a:cubicBezTo>
                                  <a:pt x="67007" y="178073"/>
                                  <a:pt x="61348" y="176357"/>
                                  <a:pt x="55859" y="174082"/>
                                </a:cubicBezTo>
                                <a:cubicBezTo>
                                  <a:pt x="50369" y="171810"/>
                                  <a:pt x="45155" y="169022"/>
                                  <a:pt x="40215" y="165720"/>
                                </a:cubicBezTo>
                                <a:cubicBezTo>
                                  <a:pt x="35275" y="162420"/>
                                  <a:pt x="30704" y="158669"/>
                                  <a:pt x="26503" y="154470"/>
                                </a:cubicBezTo>
                                <a:cubicBezTo>
                                  <a:pt x="22302" y="150267"/>
                                  <a:pt x="18551" y="145695"/>
                                  <a:pt x="15249" y="140754"/>
                                </a:cubicBezTo>
                                <a:cubicBezTo>
                                  <a:pt x="11948" y="135815"/>
                                  <a:pt x="9161" y="130601"/>
                                  <a:pt x="6887" y="125113"/>
                                </a:cubicBezTo>
                                <a:cubicBezTo>
                                  <a:pt x="4614" y="119625"/>
                                  <a:pt x="2897" y="113967"/>
                                  <a:pt x="1738" y="108139"/>
                                </a:cubicBezTo>
                                <a:cubicBezTo>
                                  <a:pt x="579" y="102310"/>
                                  <a:pt x="0" y="96427"/>
                                  <a:pt x="0" y="90488"/>
                                </a:cubicBezTo>
                                <a:cubicBezTo>
                                  <a:pt x="0" y="84545"/>
                                  <a:pt x="579" y="78660"/>
                                  <a:pt x="1739" y="72833"/>
                                </a:cubicBezTo>
                                <a:cubicBezTo>
                                  <a:pt x="2897" y="67005"/>
                                  <a:pt x="4614" y="61347"/>
                                  <a:pt x="6888" y="55857"/>
                                </a:cubicBezTo>
                                <a:cubicBezTo>
                                  <a:pt x="9161" y="50366"/>
                                  <a:pt x="11949" y="45152"/>
                                  <a:pt x="15249" y="40213"/>
                                </a:cubicBezTo>
                                <a:cubicBezTo>
                                  <a:pt x="18551" y="35272"/>
                                  <a:pt x="22302" y="30702"/>
                                  <a:pt x="26503" y="26502"/>
                                </a:cubicBezTo>
                                <a:cubicBezTo>
                                  <a:pt x="30704" y="22301"/>
                                  <a:pt x="35275" y="18548"/>
                                  <a:pt x="40215" y="15247"/>
                                </a:cubicBezTo>
                                <a:cubicBezTo>
                                  <a:pt x="45155" y="11945"/>
                                  <a:pt x="50369" y="9158"/>
                                  <a:pt x="55859" y="6885"/>
                                </a:cubicBezTo>
                                <a:cubicBezTo>
                                  <a:pt x="61348" y="4614"/>
                                  <a:pt x="67007" y="2897"/>
                                  <a:pt x="72834" y="1736"/>
                                </a:cubicBezTo>
                                <a:cubicBezTo>
                                  <a:pt x="78661" y="578"/>
                                  <a:pt x="84545" y="0"/>
                                  <a:pt x="90488" y="0"/>
                                </a:cubicBezTo>
                                <a:cubicBezTo>
                                  <a:pt x="96428" y="0"/>
                                  <a:pt x="102313" y="578"/>
                                  <a:pt x="108140" y="1736"/>
                                </a:cubicBezTo>
                                <a:cubicBezTo>
                                  <a:pt x="113967" y="2897"/>
                                  <a:pt x="119626" y="4614"/>
                                  <a:pt x="125115" y="6885"/>
                                </a:cubicBezTo>
                                <a:cubicBezTo>
                                  <a:pt x="130604" y="9158"/>
                                  <a:pt x="135819" y="11945"/>
                                  <a:pt x="140759" y="15247"/>
                                </a:cubicBezTo>
                                <a:cubicBezTo>
                                  <a:pt x="145700" y="18548"/>
                                  <a:pt x="150270" y="22301"/>
                                  <a:pt x="154471" y="26502"/>
                                </a:cubicBezTo>
                                <a:cubicBezTo>
                                  <a:pt x="158673" y="30702"/>
                                  <a:pt x="162424" y="35272"/>
                                  <a:pt x="165725" y="40213"/>
                                </a:cubicBezTo>
                                <a:cubicBezTo>
                                  <a:pt x="169026" y="45152"/>
                                  <a:pt x="171813" y="50366"/>
                                  <a:pt x="174086" y="55857"/>
                                </a:cubicBezTo>
                                <a:cubicBezTo>
                                  <a:pt x="176361" y="61347"/>
                                  <a:pt x="178077" y="67005"/>
                                  <a:pt x="179236" y="72833"/>
                                </a:cubicBezTo>
                                <a:cubicBezTo>
                                  <a:pt x="180395" y="78660"/>
                                  <a:pt x="180974" y="84545"/>
                                  <a:pt x="180975" y="90488"/>
                                </a:cubicBezTo>
                                <a:close/>
                              </a:path>
                            </a:pathLst>
                          </a:custGeom>
                          <a:ln w="9525" cap="flat">
                            <a:miter lim="100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6196" style="width:14.25pt;height:14.25pt;mso-position-horizontal-relative:char;mso-position-vertical-relative:line" coordsize="1809,1809">
                <v:shape id="Shape 142" style="position:absolute;width:1809;height:1809;left:0;top:0;" coordsize="180975,180975" path="m90488,0c96428,0,102313,578,108140,1736c113967,2897,119626,4614,125115,6885c130604,9158,135819,11945,140759,15247c145700,18548,150270,22301,154471,26502c158673,30702,162424,35272,165725,40213c169026,45152,171813,50366,174086,55857c176361,61347,178077,67005,179236,72833c180395,78660,180974,84545,180975,90488c180974,96427,180395,102310,179236,108139c178077,113967,176361,119625,174086,125113c171813,130601,169026,135815,165725,140754c162424,145695,158673,150267,154471,154470c150270,158669,145700,162420,140759,165720c135819,169022,130604,171810,125115,174082c119626,176357,113967,178073,108140,179232c102313,180394,96428,180972,90488,180975c84545,180972,78661,180394,72834,179232c67007,178073,61348,176357,55859,174082c50369,171810,45155,169022,40215,165720c35275,162420,30704,158669,26503,154470c22302,150267,18551,145695,15249,140754c11948,135815,9161,130601,6887,125113c4614,119625,2897,113967,1738,108139c579,102310,0,96427,0,90488c0,84545,579,78660,1739,72833c2897,67005,4614,61347,6888,55857c9161,50366,11949,45152,15249,40213c18551,35272,22302,30702,26503,26502c30704,22301,35275,18548,40215,15247c45155,11945,50369,9158,55859,6885c61348,4614,67007,2897,72834,1736c78661,578,84545,0,90488,0x">
                  <v:stroke weight="0pt" endcap="flat" joinstyle="miter" miterlimit="10" on="false" color="#000000" opacity="0"/>
                  <v:fill on="true" color="#33903c"/>
                </v:shape>
                <v:shape id="Shape 143" style="position:absolute;width:1809;height:1809;left:0;top:0;" coordsize="180975,180975" path="m180975,90488c180974,96427,180395,102310,179236,108139c178077,113967,176361,119625,174086,125113c171813,130601,169026,135815,165725,140754c162424,145695,158673,150267,154471,154470c150270,158669,145700,162420,140759,165720c135819,169022,130604,171810,125115,174082c119626,176357,113967,178073,108140,179232c102313,180394,96428,180972,90488,180975c84545,180972,78661,180394,72834,179232c67007,178073,61348,176357,55859,174082c50369,171810,45155,169022,40215,165720c35275,162420,30704,158669,26503,154470c22302,150267,18551,145695,15249,140754c11948,135815,9161,130601,6887,125113c4614,119625,2897,113967,1738,108139c579,102310,0,96427,0,90488c0,84545,579,78660,1739,72833c2897,67005,4614,61347,6888,55857c9161,50366,11949,45152,15249,40213c18551,35272,22302,30702,26503,26502c30704,22301,35275,18548,40215,15247c45155,11945,50369,9158,55859,6885c61348,4614,67007,2897,72834,1736c78661,578,84545,0,90488,0c96428,0,102313,578,108140,1736c113967,2897,119626,4614,125115,6885c130604,9158,135819,11945,140759,15247c145700,18548,150270,22301,154471,26502c158673,30702,162424,35272,165725,40213c169026,45152,171813,50366,174086,55857c176361,61347,178077,67005,179236,72833c180395,78660,180974,84545,180975,90488x">
                  <v:stroke weight="0.75pt" endcap="flat" joinstyle="miter" miterlimit="4" on="true" color="#000000"/>
                  <v:fill on="false" color="#000000" opacity="0"/>
                </v:shape>
              </v:group>
            </w:pict>
          </mc:Fallback>
        </mc:AlternateContent>
      </w:r>
    </w:p>
    <w:p w14:paraId="001BAC44" w14:textId="77777777" w:rsidR="00A9380E" w:rsidRDefault="00B326F3">
      <w:pPr>
        <w:ind w:left="25" w:right="45"/>
      </w:pPr>
      <w:r>
        <w:t>Leaders have a precise understanding of children's developmental needs. They ensure that the teaching of children’s basic skills across the different areas of learning is prioritised. Vocabulary acquisition is a clear focus of the curriculum for Early Years. Children enjoy learning from texts, stories and rhymes. Teaching of new vocabulary is well-structured and deliberately planned and, as a result, pupils learn and remember this.</w:t>
      </w:r>
    </w:p>
    <w:p w14:paraId="40AC53AB" w14:textId="77777777" w:rsidR="00A9380E" w:rsidRDefault="00B326F3">
      <w:pPr>
        <w:ind w:left="25" w:right="45"/>
      </w:pPr>
      <w:r>
        <w:t>Leaders have high expectations of all children, including those who are disadvantaged. All children receive effective support to access the curriculum both through skilled adult guidance and during independent learning. Adults are deployed effectively, ensuring that children remain engaged and make secure progress across different areas of learning.</w:t>
      </w:r>
    </w:p>
    <w:p w14:paraId="2E129A5B" w14:textId="77777777" w:rsidR="00A9380E" w:rsidRDefault="00B326F3">
      <w:pPr>
        <w:ind w:left="25" w:right="45"/>
      </w:pPr>
      <w:r>
        <w:t>Relationships between adults and children are warm and nurturing. Staff interact positively with children and provide highly effective support to develop their confidence and independence. Well-established routines create a calm and purposeful learning environment. Children understand expectations and engage positively in their learning throughout the day. Leaders have ensured that care practices meet the needs of all children who attend.</w:t>
      </w:r>
    </w:p>
    <w:p w14:paraId="1AB861B6" w14:textId="77777777" w:rsidR="00A9380E" w:rsidRDefault="00B326F3">
      <w:pPr>
        <w:spacing w:after="579"/>
        <w:ind w:left="25" w:right="45"/>
      </w:pPr>
      <w:r>
        <w:t>Staff use assessment effectively to check children's understanding. High quality interactions are precisely targeted at children’s next steps. Adults know what learning to prioritise for each child. This helps them achieve highly. As a result, children are consistently well prepared for the next stage of their learning.</w:t>
      </w:r>
    </w:p>
    <w:p w14:paraId="2E8955FD" w14:textId="77777777" w:rsidR="00A9380E" w:rsidRDefault="00B326F3">
      <w:pPr>
        <w:pStyle w:val="Heading2"/>
        <w:tabs>
          <w:tab w:val="right" w:pos="11441"/>
        </w:tabs>
        <w:ind w:left="-15" w:right="-13" w:firstLine="0"/>
      </w:pPr>
      <w:r>
        <w:rPr>
          <w:sz w:val="28"/>
        </w:rPr>
        <w:t>Inclusion</w:t>
      </w:r>
      <w:r>
        <w:rPr>
          <w:sz w:val="28"/>
        </w:rPr>
        <w:tab/>
      </w:r>
      <w:r>
        <w:t xml:space="preserve">Strong standard </w:t>
      </w:r>
      <w:r>
        <w:rPr>
          <w:rFonts w:ascii="Calibri" w:eastAsia="Calibri" w:hAnsi="Calibri" w:cs="Calibri"/>
          <w:noProof/>
          <w:sz w:val="22"/>
        </w:rPr>
        <mc:AlternateContent>
          <mc:Choice Requires="wpg">
            <w:drawing>
              <wp:inline distT="0" distB="0" distL="0" distR="0" wp14:anchorId="1B17E55D" wp14:editId="7EC6E32B">
                <wp:extent cx="180975" cy="180975"/>
                <wp:effectExtent l="0" t="0" r="0" b="0"/>
                <wp:docPr id="16197" name="Group 16197"/>
                <wp:cNvGraphicFramePr/>
                <a:graphic xmlns:a="http://schemas.openxmlformats.org/drawingml/2006/main">
                  <a:graphicData uri="http://schemas.microsoft.com/office/word/2010/wordprocessingGroup">
                    <wpg:wgp>
                      <wpg:cNvGrpSpPr/>
                      <wpg:grpSpPr>
                        <a:xfrm>
                          <a:off x="0" y="0"/>
                          <a:ext cx="180975" cy="180975"/>
                          <a:chOff x="0" y="0"/>
                          <a:chExt cx="180975" cy="180975"/>
                        </a:xfrm>
                      </wpg:grpSpPr>
                      <wps:wsp>
                        <wps:cNvPr id="166" name="Shape 166"/>
                        <wps:cNvSpPr/>
                        <wps:spPr>
                          <a:xfrm>
                            <a:off x="0" y="0"/>
                            <a:ext cx="180975" cy="180975"/>
                          </a:xfrm>
                          <a:custGeom>
                            <a:avLst/>
                            <a:gdLst/>
                            <a:ahLst/>
                            <a:cxnLst/>
                            <a:rect l="0" t="0" r="0" b="0"/>
                            <a:pathLst>
                              <a:path w="180975" h="180975">
                                <a:moveTo>
                                  <a:pt x="90488" y="0"/>
                                </a:moveTo>
                                <a:cubicBezTo>
                                  <a:pt x="96428" y="0"/>
                                  <a:pt x="102313" y="580"/>
                                  <a:pt x="108140" y="1736"/>
                                </a:cubicBezTo>
                                <a:cubicBezTo>
                                  <a:pt x="113967" y="2896"/>
                                  <a:pt x="119626" y="4611"/>
                                  <a:pt x="125115" y="6883"/>
                                </a:cubicBezTo>
                                <a:cubicBezTo>
                                  <a:pt x="130604" y="9156"/>
                                  <a:pt x="135819" y="11943"/>
                                  <a:pt x="140759" y="15246"/>
                                </a:cubicBezTo>
                                <a:cubicBezTo>
                                  <a:pt x="145700" y="18545"/>
                                  <a:pt x="150270" y="22299"/>
                                  <a:pt x="154471" y="26501"/>
                                </a:cubicBezTo>
                                <a:cubicBezTo>
                                  <a:pt x="158673" y="30702"/>
                                  <a:pt x="162424" y="35272"/>
                                  <a:pt x="165725" y="40212"/>
                                </a:cubicBezTo>
                                <a:cubicBezTo>
                                  <a:pt x="169026" y="45154"/>
                                  <a:pt x="171813" y="50366"/>
                                  <a:pt x="174086" y="55854"/>
                                </a:cubicBezTo>
                                <a:cubicBezTo>
                                  <a:pt x="176361" y="61345"/>
                                  <a:pt x="178077" y="67004"/>
                                  <a:pt x="179236" y="72833"/>
                                </a:cubicBezTo>
                                <a:cubicBezTo>
                                  <a:pt x="180395" y="78662"/>
                                  <a:pt x="180974" y="84547"/>
                                  <a:pt x="180975" y="90488"/>
                                </a:cubicBezTo>
                                <a:cubicBezTo>
                                  <a:pt x="180974" y="96428"/>
                                  <a:pt x="180395" y="102310"/>
                                  <a:pt x="179236" y="108139"/>
                                </a:cubicBezTo>
                                <a:cubicBezTo>
                                  <a:pt x="178077" y="113968"/>
                                  <a:pt x="176361" y="119627"/>
                                  <a:pt x="174086" y="125115"/>
                                </a:cubicBezTo>
                                <a:cubicBezTo>
                                  <a:pt x="171813" y="130603"/>
                                  <a:pt x="169026" y="135815"/>
                                  <a:pt x="165725" y="140757"/>
                                </a:cubicBezTo>
                                <a:cubicBezTo>
                                  <a:pt x="162424" y="145700"/>
                                  <a:pt x="158673" y="150270"/>
                                  <a:pt x="154471" y="154471"/>
                                </a:cubicBezTo>
                                <a:cubicBezTo>
                                  <a:pt x="150270" y="158676"/>
                                  <a:pt x="145700" y="162424"/>
                                  <a:pt x="140759" y="165723"/>
                                </a:cubicBezTo>
                                <a:cubicBezTo>
                                  <a:pt x="135819" y="169022"/>
                                  <a:pt x="130604" y="171810"/>
                                  <a:pt x="125115" y="174086"/>
                                </a:cubicBezTo>
                                <a:cubicBezTo>
                                  <a:pt x="119626" y="176358"/>
                                  <a:pt x="113967" y="178076"/>
                                  <a:pt x="108140" y="179232"/>
                                </a:cubicBezTo>
                                <a:cubicBezTo>
                                  <a:pt x="102313" y="180395"/>
                                  <a:pt x="96428" y="180972"/>
                                  <a:pt x="90488" y="180975"/>
                                </a:cubicBezTo>
                                <a:cubicBezTo>
                                  <a:pt x="84545" y="180972"/>
                                  <a:pt x="78661" y="180395"/>
                                  <a:pt x="72834" y="179232"/>
                                </a:cubicBezTo>
                                <a:cubicBezTo>
                                  <a:pt x="67007" y="178076"/>
                                  <a:pt x="61348" y="176358"/>
                                  <a:pt x="55859" y="174086"/>
                                </a:cubicBezTo>
                                <a:cubicBezTo>
                                  <a:pt x="50369" y="171810"/>
                                  <a:pt x="45155" y="169022"/>
                                  <a:pt x="40215" y="165723"/>
                                </a:cubicBezTo>
                                <a:cubicBezTo>
                                  <a:pt x="35275" y="162424"/>
                                  <a:pt x="30704" y="158676"/>
                                  <a:pt x="26503" y="154471"/>
                                </a:cubicBezTo>
                                <a:cubicBezTo>
                                  <a:pt x="22302" y="150270"/>
                                  <a:pt x="18551" y="145697"/>
                                  <a:pt x="15249" y="140754"/>
                                </a:cubicBezTo>
                                <a:cubicBezTo>
                                  <a:pt x="11948" y="135815"/>
                                  <a:pt x="9161" y="130603"/>
                                  <a:pt x="6887" y="125115"/>
                                </a:cubicBezTo>
                                <a:cubicBezTo>
                                  <a:pt x="4614" y="119627"/>
                                  <a:pt x="2897" y="113968"/>
                                  <a:pt x="1738" y="108139"/>
                                </a:cubicBezTo>
                                <a:cubicBezTo>
                                  <a:pt x="579" y="102310"/>
                                  <a:pt x="0" y="96428"/>
                                  <a:pt x="0" y="90488"/>
                                </a:cubicBezTo>
                                <a:cubicBezTo>
                                  <a:pt x="0" y="84547"/>
                                  <a:pt x="579" y="78662"/>
                                  <a:pt x="1739" y="72833"/>
                                </a:cubicBezTo>
                                <a:cubicBezTo>
                                  <a:pt x="2897" y="67007"/>
                                  <a:pt x="4614" y="61348"/>
                                  <a:pt x="6888" y="55857"/>
                                </a:cubicBezTo>
                                <a:cubicBezTo>
                                  <a:pt x="9161" y="50369"/>
                                  <a:pt x="11949" y="45154"/>
                                  <a:pt x="15249" y="40212"/>
                                </a:cubicBezTo>
                                <a:cubicBezTo>
                                  <a:pt x="18551" y="35272"/>
                                  <a:pt x="22302" y="30702"/>
                                  <a:pt x="26503" y="26501"/>
                                </a:cubicBezTo>
                                <a:cubicBezTo>
                                  <a:pt x="30704" y="22299"/>
                                  <a:pt x="35275" y="18545"/>
                                  <a:pt x="40215" y="15246"/>
                                </a:cubicBezTo>
                                <a:cubicBezTo>
                                  <a:pt x="45155" y="11947"/>
                                  <a:pt x="50369" y="9159"/>
                                  <a:pt x="55859" y="6886"/>
                                </a:cubicBezTo>
                                <a:cubicBezTo>
                                  <a:pt x="61348" y="4614"/>
                                  <a:pt x="67007" y="2899"/>
                                  <a:pt x="72834" y="1736"/>
                                </a:cubicBezTo>
                                <a:cubicBezTo>
                                  <a:pt x="78661" y="580"/>
                                  <a:pt x="84545" y="0"/>
                                  <a:pt x="90488" y="0"/>
                                </a:cubicBezTo>
                                <a:close/>
                              </a:path>
                            </a:pathLst>
                          </a:custGeom>
                          <a:ln w="0" cap="flat">
                            <a:miter lim="100000"/>
                          </a:ln>
                        </wps:spPr>
                        <wps:style>
                          <a:lnRef idx="0">
                            <a:srgbClr val="000000">
                              <a:alpha val="0"/>
                            </a:srgbClr>
                          </a:lnRef>
                          <a:fillRef idx="1">
                            <a:srgbClr val="33903C"/>
                          </a:fillRef>
                          <a:effectRef idx="0">
                            <a:scrgbClr r="0" g="0" b="0"/>
                          </a:effectRef>
                          <a:fontRef idx="none"/>
                        </wps:style>
                        <wps:bodyPr/>
                      </wps:wsp>
                      <wps:wsp>
                        <wps:cNvPr id="167" name="Shape 167"/>
                        <wps:cNvSpPr/>
                        <wps:spPr>
                          <a:xfrm>
                            <a:off x="0" y="0"/>
                            <a:ext cx="180975" cy="180975"/>
                          </a:xfrm>
                          <a:custGeom>
                            <a:avLst/>
                            <a:gdLst/>
                            <a:ahLst/>
                            <a:cxnLst/>
                            <a:rect l="0" t="0" r="0" b="0"/>
                            <a:pathLst>
                              <a:path w="180975" h="180975">
                                <a:moveTo>
                                  <a:pt x="180975" y="90488"/>
                                </a:moveTo>
                                <a:cubicBezTo>
                                  <a:pt x="180974" y="96428"/>
                                  <a:pt x="180395" y="102310"/>
                                  <a:pt x="179236" y="108139"/>
                                </a:cubicBezTo>
                                <a:cubicBezTo>
                                  <a:pt x="178077" y="113968"/>
                                  <a:pt x="176361" y="119627"/>
                                  <a:pt x="174086" y="125115"/>
                                </a:cubicBezTo>
                                <a:cubicBezTo>
                                  <a:pt x="171813" y="130603"/>
                                  <a:pt x="169026" y="135815"/>
                                  <a:pt x="165725" y="140757"/>
                                </a:cubicBezTo>
                                <a:cubicBezTo>
                                  <a:pt x="162424" y="145700"/>
                                  <a:pt x="158673" y="150270"/>
                                  <a:pt x="154471" y="154471"/>
                                </a:cubicBezTo>
                                <a:cubicBezTo>
                                  <a:pt x="150270" y="158676"/>
                                  <a:pt x="145700" y="162424"/>
                                  <a:pt x="140759" y="165723"/>
                                </a:cubicBezTo>
                                <a:cubicBezTo>
                                  <a:pt x="135819" y="169022"/>
                                  <a:pt x="130604" y="171810"/>
                                  <a:pt x="125115" y="174086"/>
                                </a:cubicBezTo>
                                <a:cubicBezTo>
                                  <a:pt x="119626" y="176358"/>
                                  <a:pt x="113967" y="178076"/>
                                  <a:pt x="108140" y="179232"/>
                                </a:cubicBezTo>
                                <a:cubicBezTo>
                                  <a:pt x="102313" y="180395"/>
                                  <a:pt x="96428" y="180972"/>
                                  <a:pt x="90488" y="180975"/>
                                </a:cubicBezTo>
                                <a:cubicBezTo>
                                  <a:pt x="84545" y="180972"/>
                                  <a:pt x="78661" y="180395"/>
                                  <a:pt x="72834" y="179232"/>
                                </a:cubicBezTo>
                                <a:cubicBezTo>
                                  <a:pt x="67007" y="178076"/>
                                  <a:pt x="61348" y="176358"/>
                                  <a:pt x="55859" y="174086"/>
                                </a:cubicBezTo>
                                <a:cubicBezTo>
                                  <a:pt x="50369" y="171810"/>
                                  <a:pt x="45155" y="169022"/>
                                  <a:pt x="40215" y="165723"/>
                                </a:cubicBezTo>
                                <a:cubicBezTo>
                                  <a:pt x="35275" y="162424"/>
                                  <a:pt x="30704" y="158676"/>
                                  <a:pt x="26503" y="154471"/>
                                </a:cubicBezTo>
                                <a:cubicBezTo>
                                  <a:pt x="22302" y="150270"/>
                                  <a:pt x="18551" y="145697"/>
                                  <a:pt x="15249" y="140754"/>
                                </a:cubicBezTo>
                                <a:cubicBezTo>
                                  <a:pt x="11948" y="135815"/>
                                  <a:pt x="9161" y="130603"/>
                                  <a:pt x="6887" y="125115"/>
                                </a:cubicBezTo>
                                <a:cubicBezTo>
                                  <a:pt x="4614" y="119627"/>
                                  <a:pt x="2897" y="113968"/>
                                  <a:pt x="1738" y="108139"/>
                                </a:cubicBezTo>
                                <a:cubicBezTo>
                                  <a:pt x="579" y="102310"/>
                                  <a:pt x="0" y="96428"/>
                                  <a:pt x="0" y="90488"/>
                                </a:cubicBezTo>
                                <a:cubicBezTo>
                                  <a:pt x="0" y="84547"/>
                                  <a:pt x="579" y="78662"/>
                                  <a:pt x="1739" y="72833"/>
                                </a:cubicBezTo>
                                <a:cubicBezTo>
                                  <a:pt x="2897" y="67007"/>
                                  <a:pt x="4614" y="61348"/>
                                  <a:pt x="6888" y="55857"/>
                                </a:cubicBezTo>
                                <a:cubicBezTo>
                                  <a:pt x="9161" y="50369"/>
                                  <a:pt x="11949" y="45154"/>
                                  <a:pt x="15249" y="40212"/>
                                </a:cubicBezTo>
                                <a:cubicBezTo>
                                  <a:pt x="18551" y="35272"/>
                                  <a:pt x="22302" y="30702"/>
                                  <a:pt x="26503" y="26501"/>
                                </a:cubicBezTo>
                                <a:cubicBezTo>
                                  <a:pt x="30704" y="22299"/>
                                  <a:pt x="35275" y="18545"/>
                                  <a:pt x="40215" y="15246"/>
                                </a:cubicBezTo>
                                <a:cubicBezTo>
                                  <a:pt x="45155" y="11947"/>
                                  <a:pt x="50369" y="9159"/>
                                  <a:pt x="55859" y="6886"/>
                                </a:cubicBezTo>
                                <a:cubicBezTo>
                                  <a:pt x="61348" y="4614"/>
                                  <a:pt x="67007" y="2899"/>
                                  <a:pt x="72834" y="1736"/>
                                </a:cubicBezTo>
                                <a:cubicBezTo>
                                  <a:pt x="78661" y="580"/>
                                  <a:pt x="84545" y="0"/>
                                  <a:pt x="90488" y="0"/>
                                </a:cubicBezTo>
                                <a:cubicBezTo>
                                  <a:pt x="96428" y="0"/>
                                  <a:pt x="102313" y="580"/>
                                  <a:pt x="108140" y="1736"/>
                                </a:cubicBezTo>
                                <a:cubicBezTo>
                                  <a:pt x="113967" y="2896"/>
                                  <a:pt x="119626" y="4611"/>
                                  <a:pt x="125115" y="6883"/>
                                </a:cubicBezTo>
                                <a:cubicBezTo>
                                  <a:pt x="130604" y="9156"/>
                                  <a:pt x="135819" y="11943"/>
                                  <a:pt x="140759" y="15246"/>
                                </a:cubicBezTo>
                                <a:cubicBezTo>
                                  <a:pt x="145700" y="18545"/>
                                  <a:pt x="150270" y="22299"/>
                                  <a:pt x="154471" y="26501"/>
                                </a:cubicBezTo>
                                <a:cubicBezTo>
                                  <a:pt x="158673" y="30702"/>
                                  <a:pt x="162424" y="35272"/>
                                  <a:pt x="165725" y="40212"/>
                                </a:cubicBezTo>
                                <a:cubicBezTo>
                                  <a:pt x="169026" y="45154"/>
                                  <a:pt x="171813" y="50366"/>
                                  <a:pt x="174086" y="55854"/>
                                </a:cubicBezTo>
                                <a:cubicBezTo>
                                  <a:pt x="176361" y="61345"/>
                                  <a:pt x="178077" y="67004"/>
                                  <a:pt x="179236" y="72833"/>
                                </a:cubicBezTo>
                                <a:cubicBezTo>
                                  <a:pt x="180395" y="78662"/>
                                  <a:pt x="180974" y="84547"/>
                                  <a:pt x="180975" y="90488"/>
                                </a:cubicBezTo>
                                <a:close/>
                              </a:path>
                            </a:pathLst>
                          </a:custGeom>
                          <a:ln w="9525" cap="flat">
                            <a:miter lim="100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6197" style="width:14.25pt;height:14.25pt;mso-position-horizontal-relative:char;mso-position-vertical-relative:line" coordsize="1809,1809">
                <v:shape id="Shape 166" style="position:absolute;width:1809;height:1809;left:0;top:0;" coordsize="180975,180975" path="m90488,0c96428,0,102313,580,108140,1736c113967,2896,119626,4611,125115,6883c130604,9156,135819,11943,140759,15246c145700,18545,150270,22299,154471,26501c158673,30702,162424,35272,165725,40212c169026,45154,171813,50366,174086,55854c176361,61345,178077,67004,179236,72833c180395,78662,180974,84547,180975,90488c180974,96428,180395,102310,179236,108139c178077,113968,176361,119627,174086,125115c171813,130603,169026,135815,165725,140757c162424,145700,158673,150270,154471,154471c150270,158676,145700,162424,140759,165723c135819,169022,130604,171810,125115,174086c119626,176358,113967,178076,108140,179232c102313,180395,96428,180972,90488,180975c84545,180972,78661,180395,72834,179232c67007,178076,61348,176358,55859,174086c50369,171810,45155,169022,40215,165723c35275,162424,30704,158676,26503,154471c22302,150270,18551,145697,15249,140754c11948,135815,9161,130603,6887,125115c4614,119627,2897,113968,1738,108139c579,102310,0,96428,0,90488c0,84547,579,78662,1739,72833c2897,67007,4614,61348,6888,55857c9161,50369,11949,45154,15249,40212c18551,35272,22302,30702,26503,26501c30704,22299,35275,18545,40215,15246c45155,11947,50369,9159,55859,6886c61348,4614,67007,2899,72834,1736c78661,580,84545,0,90488,0x">
                  <v:stroke weight="0pt" endcap="flat" joinstyle="miter" miterlimit="4" on="false" color="#000000" opacity="0"/>
                  <v:fill on="true" color="#33903c"/>
                </v:shape>
                <v:shape id="Shape 167" style="position:absolute;width:1809;height:1809;left:0;top:0;" coordsize="180975,180975" path="m180975,90488c180974,96428,180395,102310,179236,108139c178077,113968,176361,119627,174086,125115c171813,130603,169026,135815,165725,140757c162424,145700,158673,150270,154471,154471c150270,158676,145700,162424,140759,165723c135819,169022,130604,171810,125115,174086c119626,176358,113967,178076,108140,179232c102313,180395,96428,180972,90488,180975c84545,180972,78661,180395,72834,179232c67007,178076,61348,176358,55859,174086c50369,171810,45155,169022,40215,165723c35275,162424,30704,158676,26503,154471c22302,150270,18551,145697,15249,140754c11948,135815,9161,130603,6887,125115c4614,119627,2897,113968,1738,108139c579,102310,0,96428,0,90488c0,84547,579,78662,1739,72833c2897,67007,4614,61348,6888,55857c9161,50369,11949,45154,15249,40212c18551,35272,22302,30702,26503,26501c30704,22299,35275,18545,40215,15246c45155,11947,50369,9159,55859,6886c61348,4614,67007,2899,72834,1736c78661,580,84545,0,90488,0c96428,0,102313,580,108140,1736c113967,2896,119626,4611,125115,6883c130604,9156,135819,11943,140759,15246c145700,18545,150270,22299,154471,26501c158673,30702,162424,35272,165725,40212c169026,45154,171813,50366,174086,55854c176361,61345,178077,67004,179236,72833c180395,78662,180974,84547,180975,90488x">
                  <v:stroke weight="0.75pt" endcap="flat" joinstyle="miter" miterlimit="4" on="true" color="#000000"/>
                  <v:fill on="false" color="#000000" opacity="0"/>
                </v:shape>
              </v:group>
            </w:pict>
          </mc:Fallback>
        </mc:AlternateContent>
      </w:r>
    </w:p>
    <w:p w14:paraId="65B4A0B3" w14:textId="77777777" w:rsidR="00A9380E" w:rsidRDefault="00B326F3">
      <w:pPr>
        <w:ind w:left="25" w:right="45"/>
      </w:pPr>
      <w:r>
        <w:t>Leaders have robust systems in place. These allow them to identify pupils’ needs quickly. Leaders use these systems to rigorously monitor, evaluate and adapt the provision which is in place for pupils who face barriers to their learning and/or wellbeing. This includes pupils with special educational needs and/or disabilities, those known to social care and pupils who are disadvantaged.</w:t>
      </w:r>
    </w:p>
    <w:p w14:paraId="5D85F267" w14:textId="77777777" w:rsidR="00A9380E" w:rsidRDefault="00B326F3">
      <w:pPr>
        <w:ind w:left="25" w:right="45"/>
      </w:pPr>
      <w:r>
        <w:t>Staff take the time to get to know families and individual pupils extremely well. As a result, they have a precise understanding of individual needs. Leaders provide high-quality, regular training for staff. This helps adults to have a highly effective understanding of how best to support pupils who face barriers to learning. Consequently, staff carefully tailor help to ensure that all pupils can flourish.</w:t>
      </w:r>
    </w:p>
    <w:p w14:paraId="76B15186" w14:textId="77777777" w:rsidR="00A9380E" w:rsidRDefault="00B326F3">
      <w:pPr>
        <w:ind w:left="25" w:right="45"/>
      </w:pPr>
      <w:r>
        <w:t>Leaders work effectively with a broad range of external professionals. They weave support and advice into pupils’ learning plans. Staff have formed trusting relationships with parents who have confidence that their children consistently benefit from the work the school does.</w:t>
      </w:r>
    </w:p>
    <w:p w14:paraId="0B918867" w14:textId="77777777" w:rsidR="00A9380E" w:rsidRDefault="00B326F3">
      <w:pPr>
        <w:spacing w:after="603"/>
        <w:ind w:left="25" w:right="45"/>
      </w:pPr>
      <w:r>
        <w:t>Leaders make well-judged decisions on the use of additional funding. These decisions ensure that gaps between disadvantaged pupils and their peers close quickly.</w:t>
      </w:r>
    </w:p>
    <w:p w14:paraId="692AA1AB" w14:textId="77777777" w:rsidR="00A9380E" w:rsidRDefault="00B326F3">
      <w:pPr>
        <w:tabs>
          <w:tab w:val="right" w:pos="11441"/>
        </w:tabs>
        <w:spacing w:after="279" w:line="265" w:lineRule="auto"/>
        <w:ind w:left="-15" w:firstLine="0"/>
      </w:pPr>
      <w:r>
        <w:rPr>
          <w:b/>
        </w:rPr>
        <w:t>Leadership and governance</w:t>
      </w:r>
      <w:r>
        <w:rPr>
          <w:b/>
        </w:rPr>
        <w:tab/>
      </w:r>
      <w:r>
        <w:rPr>
          <w:b/>
          <w:sz w:val="24"/>
        </w:rPr>
        <w:t xml:space="preserve">Strong standard </w:t>
      </w:r>
      <w:r>
        <w:rPr>
          <w:rFonts w:ascii="Calibri" w:eastAsia="Calibri" w:hAnsi="Calibri" w:cs="Calibri"/>
          <w:noProof/>
          <w:sz w:val="22"/>
        </w:rPr>
        <mc:AlternateContent>
          <mc:Choice Requires="wpg">
            <w:drawing>
              <wp:inline distT="0" distB="0" distL="0" distR="0" wp14:anchorId="2F05E647" wp14:editId="105FFCCD">
                <wp:extent cx="180975" cy="180975"/>
                <wp:effectExtent l="0" t="0" r="0" b="0"/>
                <wp:docPr id="16244" name="Group 16244"/>
                <wp:cNvGraphicFramePr/>
                <a:graphic xmlns:a="http://schemas.openxmlformats.org/drawingml/2006/main">
                  <a:graphicData uri="http://schemas.microsoft.com/office/word/2010/wordprocessingGroup">
                    <wpg:wgp>
                      <wpg:cNvGrpSpPr/>
                      <wpg:grpSpPr>
                        <a:xfrm>
                          <a:off x="0" y="0"/>
                          <a:ext cx="180975" cy="180975"/>
                          <a:chOff x="0" y="0"/>
                          <a:chExt cx="180975" cy="180975"/>
                        </a:xfrm>
                      </wpg:grpSpPr>
                      <wps:wsp>
                        <wps:cNvPr id="191" name="Shape 191"/>
                        <wps:cNvSpPr/>
                        <wps:spPr>
                          <a:xfrm>
                            <a:off x="0" y="0"/>
                            <a:ext cx="180975" cy="180975"/>
                          </a:xfrm>
                          <a:custGeom>
                            <a:avLst/>
                            <a:gdLst/>
                            <a:ahLst/>
                            <a:cxnLst/>
                            <a:rect l="0" t="0" r="0" b="0"/>
                            <a:pathLst>
                              <a:path w="180975" h="180975">
                                <a:moveTo>
                                  <a:pt x="90488" y="0"/>
                                </a:moveTo>
                                <a:cubicBezTo>
                                  <a:pt x="96428" y="0"/>
                                  <a:pt x="102313" y="580"/>
                                  <a:pt x="108140" y="1736"/>
                                </a:cubicBezTo>
                                <a:cubicBezTo>
                                  <a:pt x="113967" y="2899"/>
                                  <a:pt x="119626" y="4614"/>
                                  <a:pt x="125115" y="6886"/>
                                </a:cubicBezTo>
                                <a:cubicBezTo>
                                  <a:pt x="130604" y="9159"/>
                                  <a:pt x="135819" y="11947"/>
                                  <a:pt x="140759" y="15249"/>
                                </a:cubicBezTo>
                                <a:cubicBezTo>
                                  <a:pt x="145700" y="18548"/>
                                  <a:pt x="150270" y="22299"/>
                                  <a:pt x="154471" y="26501"/>
                                </a:cubicBezTo>
                                <a:cubicBezTo>
                                  <a:pt x="158673" y="30702"/>
                                  <a:pt x="162424" y="35269"/>
                                  <a:pt x="165725" y="40212"/>
                                </a:cubicBezTo>
                                <a:cubicBezTo>
                                  <a:pt x="169026" y="45148"/>
                                  <a:pt x="171813" y="50366"/>
                                  <a:pt x="174086" y="55854"/>
                                </a:cubicBezTo>
                                <a:cubicBezTo>
                                  <a:pt x="176361" y="61345"/>
                                  <a:pt x="178077" y="67004"/>
                                  <a:pt x="179236" y="72830"/>
                                </a:cubicBezTo>
                                <a:cubicBezTo>
                                  <a:pt x="180395" y="78659"/>
                                  <a:pt x="180974" y="84544"/>
                                  <a:pt x="180975" y="90488"/>
                                </a:cubicBezTo>
                                <a:cubicBezTo>
                                  <a:pt x="180974" y="96428"/>
                                  <a:pt x="180395" y="102310"/>
                                  <a:pt x="179236" y="108136"/>
                                </a:cubicBezTo>
                                <a:cubicBezTo>
                                  <a:pt x="178077" y="113965"/>
                                  <a:pt x="176361" y="119624"/>
                                  <a:pt x="174086" y="125112"/>
                                </a:cubicBezTo>
                                <a:cubicBezTo>
                                  <a:pt x="171813" y="130603"/>
                                  <a:pt x="169026" y="135815"/>
                                  <a:pt x="165725" y="140754"/>
                                </a:cubicBezTo>
                                <a:cubicBezTo>
                                  <a:pt x="162424" y="145697"/>
                                  <a:pt x="158673" y="150267"/>
                                  <a:pt x="154471" y="154471"/>
                                </a:cubicBezTo>
                                <a:cubicBezTo>
                                  <a:pt x="150270" y="158669"/>
                                  <a:pt x="145700" y="162421"/>
                                  <a:pt x="140759" y="165720"/>
                                </a:cubicBezTo>
                                <a:cubicBezTo>
                                  <a:pt x="135819" y="169022"/>
                                  <a:pt x="130604" y="171810"/>
                                  <a:pt x="125115" y="174082"/>
                                </a:cubicBezTo>
                                <a:cubicBezTo>
                                  <a:pt x="119626" y="176358"/>
                                  <a:pt x="113967" y="178073"/>
                                  <a:pt x="108140" y="179232"/>
                                </a:cubicBezTo>
                                <a:cubicBezTo>
                                  <a:pt x="102313" y="180395"/>
                                  <a:pt x="96428" y="180972"/>
                                  <a:pt x="90488" y="180975"/>
                                </a:cubicBezTo>
                                <a:cubicBezTo>
                                  <a:pt x="84545" y="180972"/>
                                  <a:pt x="78661" y="180395"/>
                                  <a:pt x="72834" y="179232"/>
                                </a:cubicBezTo>
                                <a:cubicBezTo>
                                  <a:pt x="67007" y="178073"/>
                                  <a:pt x="61348" y="176358"/>
                                  <a:pt x="55859" y="174082"/>
                                </a:cubicBezTo>
                                <a:cubicBezTo>
                                  <a:pt x="50369" y="171810"/>
                                  <a:pt x="45155" y="169022"/>
                                  <a:pt x="40215" y="165717"/>
                                </a:cubicBezTo>
                                <a:cubicBezTo>
                                  <a:pt x="35275" y="162418"/>
                                  <a:pt x="30704" y="158669"/>
                                  <a:pt x="26503" y="154471"/>
                                </a:cubicBezTo>
                                <a:cubicBezTo>
                                  <a:pt x="22302" y="150267"/>
                                  <a:pt x="18551" y="145697"/>
                                  <a:pt x="15249" y="140754"/>
                                </a:cubicBezTo>
                                <a:cubicBezTo>
                                  <a:pt x="11948" y="135815"/>
                                  <a:pt x="9161" y="130603"/>
                                  <a:pt x="6887" y="125112"/>
                                </a:cubicBezTo>
                                <a:cubicBezTo>
                                  <a:pt x="4614" y="119624"/>
                                  <a:pt x="2897" y="113965"/>
                                  <a:pt x="1738" y="108139"/>
                                </a:cubicBezTo>
                                <a:cubicBezTo>
                                  <a:pt x="579" y="102310"/>
                                  <a:pt x="0" y="96428"/>
                                  <a:pt x="0" y="90488"/>
                                </a:cubicBezTo>
                                <a:cubicBezTo>
                                  <a:pt x="0" y="84544"/>
                                  <a:pt x="579" y="78659"/>
                                  <a:pt x="1739" y="72830"/>
                                </a:cubicBezTo>
                                <a:cubicBezTo>
                                  <a:pt x="2897" y="67004"/>
                                  <a:pt x="4614" y="61345"/>
                                  <a:pt x="6888" y="55854"/>
                                </a:cubicBezTo>
                                <a:cubicBezTo>
                                  <a:pt x="9161" y="50366"/>
                                  <a:pt x="11949" y="45148"/>
                                  <a:pt x="15249" y="40212"/>
                                </a:cubicBezTo>
                                <a:cubicBezTo>
                                  <a:pt x="18551" y="35269"/>
                                  <a:pt x="22302" y="30702"/>
                                  <a:pt x="26503" y="26501"/>
                                </a:cubicBezTo>
                                <a:cubicBezTo>
                                  <a:pt x="30704" y="22299"/>
                                  <a:pt x="35275" y="18548"/>
                                  <a:pt x="40215" y="15249"/>
                                </a:cubicBezTo>
                                <a:cubicBezTo>
                                  <a:pt x="45155" y="11947"/>
                                  <a:pt x="50369" y="9159"/>
                                  <a:pt x="55859" y="6886"/>
                                </a:cubicBezTo>
                                <a:cubicBezTo>
                                  <a:pt x="61348" y="4614"/>
                                  <a:pt x="67007" y="2899"/>
                                  <a:pt x="72834" y="1736"/>
                                </a:cubicBezTo>
                                <a:cubicBezTo>
                                  <a:pt x="78661" y="580"/>
                                  <a:pt x="84545" y="0"/>
                                  <a:pt x="90488" y="0"/>
                                </a:cubicBezTo>
                                <a:close/>
                              </a:path>
                            </a:pathLst>
                          </a:custGeom>
                          <a:ln w="0" cap="flat">
                            <a:miter lim="127000"/>
                          </a:ln>
                        </wps:spPr>
                        <wps:style>
                          <a:lnRef idx="0">
                            <a:srgbClr val="000000">
                              <a:alpha val="0"/>
                            </a:srgbClr>
                          </a:lnRef>
                          <a:fillRef idx="1">
                            <a:srgbClr val="33903C"/>
                          </a:fillRef>
                          <a:effectRef idx="0">
                            <a:scrgbClr r="0" g="0" b="0"/>
                          </a:effectRef>
                          <a:fontRef idx="none"/>
                        </wps:style>
                        <wps:bodyPr/>
                      </wps:wsp>
                      <wps:wsp>
                        <wps:cNvPr id="192" name="Shape 192"/>
                        <wps:cNvSpPr/>
                        <wps:spPr>
                          <a:xfrm>
                            <a:off x="0" y="0"/>
                            <a:ext cx="180975" cy="180975"/>
                          </a:xfrm>
                          <a:custGeom>
                            <a:avLst/>
                            <a:gdLst/>
                            <a:ahLst/>
                            <a:cxnLst/>
                            <a:rect l="0" t="0" r="0" b="0"/>
                            <a:pathLst>
                              <a:path w="180975" h="180975">
                                <a:moveTo>
                                  <a:pt x="180975" y="90488"/>
                                </a:moveTo>
                                <a:cubicBezTo>
                                  <a:pt x="180974" y="96428"/>
                                  <a:pt x="180395" y="102310"/>
                                  <a:pt x="179236" y="108136"/>
                                </a:cubicBezTo>
                                <a:cubicBezTo>
                                  <a:pt x="178077" y="113965"/>
                                  <a:pt x="176361" y="119624"/>
                                  <a:pt x="174086" y="125112"/>
                                </a:cubicBezTo>
                                <a:cubicBezTo>
                                  <a:pt x="171813" y="130603"/>
                                  <a:pt x="169026" y="135815"/>
                                  <a:pt x="165725" y="140754"/>
                                </a:cubicBezTo>
                                <a:cubicBezTo>
                                  <a:pt x="162424" y="145697"/>
                                  <a:pt x="158673" y="150267"/>
                                  <a:pt x="154471" y="154471"/>
                                </a:cubicBezTo>
                                <a:cubicBezTo>
                                  <a:pt x="150270" y="158669"/>
                                  <a:pt x="145700" y="162421"/>
                                  <a:pt x="140759" y="165720"/>
                                </a:cubicBezTo>
                                <a:cubicBezTo>
                                  <a:pt x="135819" y="169022"/>
                                  <a:pt x="130604" y="171810"/>
                                  <a:pt x="125115" y="174082"/>
                                </a:cubicBezTo>
                                <a:cubicBezTo>
                                  <a:pt x="119626" y="176358"/>
                                  <a:pt x="113967" y="178073"/>
                                  <a:pt x="108140" y="179232"/>
                                </a:cubicBezTo>
                                <a:cubicBezTo>
                                  <a:pt x="102313" y="180395"/>
                                  <a:pt x="96428" y="180972"/>
                                  <a:pt x="90488" y="180975"/>
                                </a:cubicBezTo>
                                <a:cubicBezTo>
                                  <a:pt x="84545" y="180972"/>
                                  <a:pt x="78661" y="180395"/>
                                  <a:pt x="72834" y="179232"/>
                                </a:cubicBezTo>
                                <a:cubicBezTo>
                                  <a:pt x="67007" y="178073"/>
                                  <a:pt x="61348" y="176358"/>
                                  <a:pt x="55859" y="174082"/>
                                </a:cubicBezTo>
                                <a:cubicBezTo>
                                  <a:pt x="50369" y="171810"/>
                                  <a:pt x="45155" y="169022"/>
                                  <a:pt x="40215" y="165717"/>
                                </a:cubicBezTo>
                                <a:cubicBezTo>
                                  <a:pt x="35275" y="162418"/>
                                  <a:pt x="30704" y="158669"/>
                                  <a:pt x="26503" y="154471"/>
                                </a:cubicBezTo>
                                <a:cubicBezTo>
                                  <a:pt x="22302" y="150267"/>
                                  <a:pt x="18551" y="145697"/>
                                  <a:pt x="15249" y="140754"/>
                                </a:cubicBezTo>
                                <a:cubicBezTo>
                                  <a:pt x="11948" y="135815"/>
                                  <a:pt x="9161" y="130603"/>
                                  <a:pt x="6887" y="125112"/>
                                </a:cubicBezTo>
                                <a:cubicBezTo>
                                  <a:pt x="4614" y="119624"/>
                                  <a:pt x="2897" y="113965"/>
                                  <a:pt x="1738" y="108139"/>
                                </a:cubicBezTo>
                                <a:cubicBezTo>
                                  <a:pt x="579" y="102310"/>
                                  <a:pt x="0" y="96428"/>
                                  <a:pt x="0" y="90488"/>
                                </a:cubicBezTo>
                                <a:cubicBezTo>
                                  <a:pt x="0" y="84544"/>
                                  <a:pt x="579" y="78659"/>
                                  <a:pt x="1739" y="72830"/>
                                </a:cubicBezTo>
                                <a:cubicBezTo>
                                  <a:pt x="2897" y="67004"/>
                                  <a:pt x="4614" y="61345"/>
                                  <a:pt x="6888" y="55854"/>
                                </a:cubicBezTo>
                                <a:cubicBezTo>
                                  <a:pt x="9161" y="50366"/>
                                  <a:pt x="11949" y="45148"/>
                                  <a:pt x="15249" y="40212"/>
                                </a:cubicBezTo>
                                <a:cubicBezTo>
                                  <a:pt x="18551" y="35269"/>
                                  <a:pt x="22302" y="30702"/>
                                  <a:pt x="26503" y="26501"/>
                                </a:cubicBezTo>
                                <a:cubicBezTo>
                                  <a:pt x="30704" y="22299"/>
                                  <a:pt x="35275" y="18548"/>
                                  <a:pt x="40215" y="15249"/>
                                </a:cubicBezTo>
                                <a:cubicBezTo>
                                  <a:pt x="45155" y="11947"/>
                                  <a:pt x="50369" y="9159"/>
                                  <a:pt x="55859" y="6886"/>
                                </a:cubicBezTo>
                                <a:cubicBezTo>
                                  <a:pt x="61348" y="4614"/>
                                  <a:pt x="67007" y="2899"/>
                                  <a:pt x="72834" y="1736"/>
                                </a:cubicBezTo>
                                <a:cubicBezTo>
                                  <a:pt x="78661" y="580"/>
                                  <a:pt x="84545" y="0"/>
                                  <a:pt x="90488" y="0"/>
                                </a:cubicBezTo>
                                <a:cubicBezTo>
                                  <a:pt x="96428" y="0"/>
                                  <a:pt x="102313" y="580"/>
                                  <a:pt x="108140" y="1736"/>
                                </a:cubicBezTo>
                                <a:cubicBezTo>
                                  <a:pt x="113967" y="2899"/>
                                  <a:pt x="119626" y="4614"/>
                                  <a:pt x="125115" y="6886"/>
                                </a:cubicBezTo>
                                <a:cubicBezTo>
                                  <a:pt x="130604" y="9159"/>
                                  <a:pt x="135819" y="11947"/>
                                  <a:pt x="140759" y="15249"/>
                                </a:cubicBezTo>
                                <a:cubicBezTo>
                                  <a:pt x="145700" y="18548"/>
                                  <a:pt x="150270" y="22299"/>
                                  <a:pt x="154471" y="26501"/>
                                </a:cubicBezTo>
                                <a:cubicBezTo>
                                  <a:pt x="158673" y="30702"/>
                                  <a:pt x="162424" y="35269"/>
                                  <a:pt x="165725" y="40212"/>
                                </a:cubicBezTo>
                                <a:cubicBezTo>
                                  <a:pt x="169026" y="45148"/>
                                  <a:pt x="171813" y="50366"/>
                                  <a:pt x="174086" y="55854"/>
                                </a:cubicBezTo>
                                <a:cubicBezTo>
                                  <a:pt x="176361" y="61345"/>
                                  <a:pt x="178077" y="67004"/>
                                  <a:pt x="179236" y="72830"/>
                                </a:cubicBezTo>
                                <a:cubicBezTo>
                                  <a:pt x="180395" y="78659"/>
                                  <a:pt x="180974" y="84544"/>
                                  <a:pt x="180975" y="90488"/>
                                </a:cubicBezTo>
                                <a:close/>
                              </a:path>
                            </a:pathLst>
                          </a:custGeom>
                          <a:ln w="9525" cap="flat">
                            <a:miter lim="100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6244" style="width:14.25pt;height:14.25pt;mso-position-horizontal-relative:char;mso-position-vertical-relative:line" coordsize="1809,1809">
                <v:shape id="Shape 191" style="position:absolute;width:1809;height:1809;left:0;top:0;" coordsize="180975,180975" path="m90488,0c96428,0,102313,580,108140,1736c113967,2899,119626,4614,125115,6886c130604,9159,135819,11947,140759,15249c145700,18548,150270,22299,154471,26501c158673,30702,162424,35269,165725,40212c169026,45148,171813,50366,174086,55854c176361,61345,178077,67004,179236,72830c180395,78659,180974,84544,180975,90488c180974,96428,180395,102310,179236,108136c178077,113965,176361,119624,174086,125112c171813,130603,169026,135815,165725,140754c162424,145697,158673,150267,154471,154471c150270,158669,145700,162421,140759,165720c135819,169022,130604,171810,125115,174082c119626,176358,113967,178073,108140,179232c102313,180395,96428,180972,90488,180975c84545,180972,78661,180395,72834,179232c67007,178073,61348,176358,55859,174082c50369,171810,45155,169022,40215,165717c35275,162418,30704,158669,26503,154471c22302,150267,18551,145697,15249,140754c11948,135815,9161,130603,6887,125112c4614,119624,2897,113965,1738,108139c579,102310,0,96428,0,90488c0,84544,579,78659,1739,72830c2897,67004,4614,61345,6888,55854c9161,50366,11949,45148,15249,40212c18551,35269,22302,30702,26503,26501c30704,22299,35275,18548,40215,15249c45155,11947,50369,9159,55859,6886c61348,4614,67007,2899,72834,1736c78661,580,84545,0,90488,0x">
                  <v:stroke weight="0pt" endcap="flat" joinstyle="miter" miterlimit="10" on="false" color="#000000" opacity="0"/>
                  <v:fill on="true" color="#33903c"/>
                </v:shape>
                <v:shape id="Shape 192" style="position:absolute;width:1809;height:1809;left:0;top:0;" coordsize="180975,180975" path="m180975,90488c180974,96428,180395,102310,179236,108136c178077,113965,176361,119624,174086,125112c171813,130603,169026,135815,165725,140754c162424,145697,158673,150267,154471,154471c150270,158669,145700,162421,140759,165720c135819,169022,130604,171810,125115,174082c119626,176358,113967,178073,108140,179232c102313,180395,96428,180972,90488,180975c84545,180972,78661,180395,72834,179232c67007,178073,61348,176358,55859,174082c50369,171810,45155,169022,40215,165717c35275,162418,30704,158669,26503,154471c22302,150267,18551,145697,15249,140754c11948,135815,9161,130603,6887,125112c4614,119624,2897,113965,1738,108139c579,102310,0,96428,0,90488c0,84544,579,78659,1739,72830c2897,67004,4614,61345,6888,55854c9161,50366,11949,45148,15249,40212c18551,35269,22302,30702,26503,26501c30704,22299,35275,18548,40215,15249c45155,11947,50369,9159,55859,6886c61348,4614,67007,2899,72834,1736c78661,580,84545,0,90488,0c96428,0,102313,580,108140,1736c113967,2899,119626,4614,125115,6886c130604,9159,135819,11947,140759,15249c145700,18548,150270,22299,154471,26501c158673,30702,162424,35269,165725,40212c169026,45148,171813,50366,174086,55854c176361,61345,178077,67004,179236,72830c180395,78659,180974,84544,180975,90488x">
                  <v:stroke weight="0.75pt" endcap="flat" joinstyle="miter" miterlimit="4" on="true" color="#000000"/>
                  <v:fill on="false" color="#000000" opacity="0"/>
                </v:shape>
              </v:group>
            </w:pict>
          </mc:Fallback>
        </mc:AlternateContent>
      </w:r>
    </w:p>
    <w:p w14:paraId="23891D8D" w14:textId="77777777" w:rsidR="00A9380E" w:rsidRDefault="00B326F3">
      <w:pPr>
        <w:ind w:left="25" w:right="45"/>
      </w:pPr>
      <w:r>
        <w:t>Leaders have an accurate overview of the school's strengths. They precisely identify and prioritise key actions for school improvement. These decisions have pupils' best interests at the centre. Leaders’ deliberate actions improve the experiences of pupils, including those with special educational needs and/or disabilities. Regular monitoring and ongoing checks ensure the consistent implementation of these identified actions.</w:t>
      </w:r>
    </w:p>
    <w:p w14:paraId="5E3F6A6F" w14:textId="77777777" w:rsidR="00A9380E" w:rsidRDefault="00B326F3">
      <w:pPr>
        <w:ind w:left="25" w:right="45"/>
      </w:pPr>
      <w:r>
        <w:t>Trustees and governors are united in their shared ambition, embodied in the school’s vision of ‘Aspiring to be our best with kindness, respect and faith.’ Robust processes enable them to support and challenge leaders effectively. Governors and trustees are highly knowledgeable. They use this knowledge to ensure that they fulfil their statutory responsibilities.</w:t>
      </w:r>
    </w:p>
    <w:p w14:paraId="41E317B7" w14:textId="77777777" w:rsidR="00A9380E" w:rsidRDefault="00B326F3">
      <w:pPr>
        <w:ind w:left="25" w:right="45"/>
      </w:pPr>
      <w:r>
        <w:t>Leaders promote a positive, respectful working culture where staff feel safe to make contributions. Wellbeing and workload are considered in decision making. Staff are consulted regularly through wellbeing surveys. They benefit from an open culture, where their views are welcomed and considered. Professional development is carefully planned and is evaluated for impact. Staff access a wide range of high-quality training. This provision enables them to provide highly effective support for all pupils.</w:t>
      </w:r>
    </w:p>
    <w:p w14:paraId="401196D4" w14:textId="77777777" w:rsidR="00A9380E" w:rsidRDefault="00B326F3">
      <w:pPr>
        <w:spacing w:after="602"/>
        <w:ind w:left="25" w:right="45"/>
      </w:pPr>
      <w:r>
        <w:t>Most parents and carers share highly favourable views about the school. They appreciate the inclusive culture and varied enrichment opportunities provided. One parent summing up the views of many stated that, ‘staff want children to succeed in every possible way.’</w:t>
      </w:r>
    </w:p>
    <w:p w14:paraId="7DD42A90" w14:textId="77777777" w:rsidR="00A9380E" w:rsidRDefault="00B326F3">
      <w:pPr>
        <w:tabs>
          <w:tab w:val="right" w:pos="11441"/>
        </w:tabs>
        <w:spacing w:after="279" w:line="265" w:lineRule="auto"/>
        <w:ind w:left="-15" w:firstLine="0"/>
      </w:pPr>
      <w:r>
        <w:rPr>
          <w:b/>
        </w:rPr>
        <w:t>Personal development and wellbeing</w:t>
      </w:r>
      <w:r>
        <w:rPr>
          <w:b/>
        </w:rPr>
        <w:tab/>
      </w:r>
      <w:r>
        <w:rPr>
          <w:b/>
          <w:sz w:val="24"/>
        </w:rPr>
        <w:t xml:space="preserve">Strong standard </w:t>
      </w:r>
      <w:r>
        <w:rPr>
          <w:rFonts w:ascii="Calibri" w:eastAsia="Calibri" w:hAnsi="Calibri" w:cs="Calibri"/>
          <w:noProof/>
          <w:sz w:val="22"/>
        </w:rPr>
        <mc:AlternateContent>
          <mc:Choice Requires="wpg">
            <w:drawing>
              <wp:inline distT="0" distB="0" distL="0" distR="0" wp14:anchorId="4D71F121" wp14:editId="273C62B8">
                <wp:extent cx="180975" cy="180975"/>
                <wp:effectExtent l="0" t="0" r="0" b="0"/>
                <wp:docPr id="16245" name="Group 16245"/>
                <wp:cNvGraphicFramePr/>
                <a:graphic xmlns:a="http://schemas.openxmlformats.org/drawingml/2006/main">
                  <a:graphicData uri="http://schemas.microsoft.com/office/word/2010/wordprocessingGroup">
                    <wpg:wgp>
                      <wpg:cNvGrpSpPr/>
                      <wpg:grpSpPr>
                        <a:xfrm>
                          <a:off x="0" y="0"/>
                          <a:ext cx="180975" cy="180975"/>
                          <a:chOff x="0" y="0"/>
                          <a:chExt cx="180975" cy="180975"/>
                        </a:xfrm>
                      </wpg:grpSpPr>
                      <wps:wsp>
                        <wps:cNvPr id="215" name="Shape 215"/>
                        <wps:cNvSpPr/>
                        <wps:spPr>
                          <a:xfrm>
                            <a:off x="0" y="0"/>
                            <a:ext cx="180975" cy="180975"/>
                          </a:xfrm>
                          <a:custGeom>
                            <a:avLst/>
                            <a:gdLst/>
                            <a:ahLst/>
                            <a:cxnLst/>
                            <a:rect l="0" t="0" r="0" b="0"/>
                            <a:pathLst>
                              <a:path w="180975" h="180975">
                                <a:moveTo>
                                  <a:pt x="90488" y="0"/>
                                </a:moveTo>
                                <a:cubicBezTo>
                                  <a:pt x="96428" y="0"/>
                                  <a:pt x="102313" y="580"/>
                                  <a:pt x="108140" y="1739"/>
                                </a:cubicBezTo>
                                <a:cubicBezTo>
                                  <a:pt x="113967" y="2896"/>
                                  <a:pt x="119626" y="4607"/>
                                  <a:pt x="125115" y="6883"/>
                                </a:cubicBezTo>
                                <a:cubicBezTo>
                                  <a:pt x="130604" y="9156"/>
                                  <a:pt x="135819" y="11943"/>
                                  <a:pt x="140759" y="15246"/>
                                </a:cubicBezTo>
                                <a:cubicBezTo>
                                  <a:pt x="145700" y="18548"/>
                                  <a:pt x="150270" y="22299"/>
                                  <a:pt x="154471" y="26501"/>
                                </a:cubicBezTo>
                                <a:cubicBezTo>
                                  <a:pt x="158673" y="30699"/>
                                  <a:pt x="162424" y="35266"/>
                                  <a:pt x="165725" y="40212"/>
                                </a:cubicBezTo>
                                <a:cubicBezTo>
                                  <a:pt x="169026" y="45145"/>
                                  <a:pt x="171813" y="50363"/>
                                  <a:pt x="174086" y="55857"/>
                                </a:cubicBezTo>
                                <a:cubicBezTo>
                                  <a:pt x="176361" y="61345"/>
                                  <a:pt x="178077" y="67004"/>
                                  <a:pt x="179236" y="72833"/>
                                </a:cubicBezTo>
                                <a:cubicBezTo>
                                  <a:pt x="180395" y="78659"/>
                                  <a:pt x="180974" y="84547"/>
                                  <a:pt x="180975" y="90488"/>
                                </a:cubicBezTo>
                                <a:cubicBezTo>
                                  <a:pt x="180974" y="96425"/>
                                  <a:pt x="180395" y="102304"/>
                                  <a:pt x="179236" y="108133"/>
                                </a:cubicBezTo>
                                <a:cubicBezTo>
                                  <a:pt x="178077" y="113959"/>
                                  <a:pt x="176361" y="119621"/>
                                  <a:pt x="174086" y="125109"/>
                                </a:cubicBezTo>
                                <a:cubicBezTo>
                                  <a:pt x="171813" y="130597"/>
                                  <a:pt x="169026" y="135809"/>
                                  <a:pt x="165725" y="140754"/>
                                </a:cubicBezTo>
                                <a:cubicBezTo>
                                  <a:pt x="162424" y="145693"/>
                                  <a:pt x="158673" y="150264"/>
                                  <a:pt x="154471" y="154468"/>
                                </a:cubicBezTo>
                                <a:cubicBezTo>
                                  <a:pt x="150270" y="158669"/>
                                  <a:pt x="145700" y="162421"/>
                                  <a:pt x="140759" y="165720"/>
                                </a:cubicBezTo>
                                <a:cubicBezTo>
                                  <a:pt x="135819" y="169022"/>
                                  <a:pt x="130604" y="171807"/>
                                  <a:pt x="125115" y="174082"/>
                                </a:cubicBezTo>
                                <a:cubicBezTo>
                                  <a:pt x="119626" y="176355"/>
                                  <a:pt x="113967" y="178073"/>
                                  <a:pt x="108140" y="179229"/>
                                </a:cubicBezTo>
                                <a:cubicBezTo>
                                  <a:pt x="102313" y="180389"/>
                                  <a:pt x="96428" y="180969"/>
                                  <a:pt x="90488" y="180975"/>
                                </a:cubicBezTo>
                                <a:cubicBezTo>
                                  <a:pt x="84545" y="180969"/>
                                  <a:pt x="78661" y="180389"/>
                                  <a:pt x="72834" y="179229"/>
                                </a:cubicBezTo>
                                <a:cubicBezTo>
                                  <a:pt x="67007" y="178073"/>
                                  <a:pt x="61348" y="176355"/>
                                  <a:pt x="55859" y="174082"/>
                                </a:cubicBezTo>
                                <a:cubicBezTo>
                                  <a:pt x="50369" y="171807"/>
                                  <a:pt x="45155" y="169022"/>
                                  <a:pt x="40215" y="165720"/>
                                </a:cubicBezTo>
                                <a:cubicBezTo>
                                  <a:pt x="35275" y="162421"/>
                                  <a:pt x="30704" y="158669"/>
                                  <a:pt x="26503" y="154468"/>
                                </a:cubicBezTo>
                                <a:cubicBezTo>
                                  <a:pt x="22302" y="150264"/>
                                  <a:pt x="18551" y="145693"/>
                                  <a:pt x="15249" y="140754"/>
                                </a:cubicBezTo>
                                <a:cubicBezTo>
                                  <a:pt x="11948" y="135809"/>
                                  <a:pt x="9161" y="130597"/>
                                  <a:pt x="6887" y="125109"/>
                                </a:cubicBezTo>
                                <a:cubicBezTo>
                                  <a:pt x="4614" y="119621"/>
                                  <a:pt x="2897" y="113959"/>
                                  <a:pt x="1738" y="108133"/>
                                </a:cubicBezTo>
                                <a:cubicBezTo>
                                  <a:pt x="579" y="102304"/>
                                  <a:pt x="0" y="96425"/>
                                  <a:pt x="0" y="90488"/>
                                </a:cubicBezTo>
                                <a:cubicBezTo>
                                  <a:pt x="0" y="84547"/>
                                  <a:pt x="579" y="78659"/>
                                  <a:pt x="1739" y="72833"/>
                                </a:cubicBezTo>
                                <a:cubicBezTo>
                                  <a:pt x="2897" y="67001"/>
                                  <a:pt x="4614" y="61339"/>
                                  <a:pt x="6888" y="55851"/>
                                </a:cubicBezTo>
                                <a:cubicBezTo>
                                  <a:pt x="9161" y="50360"/>
                                  <a:pt x="11949" y="45145"/>
                                  <a:pt x="15249" y="40205"/>
                                </a:cubicBezTo>
                                <a:cubicBezTo>
                                  <a:pt x="18551" y="35266"/>
                                  <a:pt x="22302" y="30699"/>
                                  <a:pt x="26503" y="26501"/>
                                </a:cubicBezTo>
                                <a:cubicBezTo>
                                  <a:pt x="30704" y="22299"/>
                                  <a:pt x="35275" y="18548"/>
                                  <a:pt x="40215" y="15246"/>
                                </a:cubicBezTo>
                                <a:cubicBezTo>
                                  <a:pt x="45155" y="11943"/>
                                  <a:pt x="50369" y="9156"/>
                                  <a:pt x="55859" y="6883"/>
                                </a:cubicBezTo>
                                <a:cubicBezTo>
                                  <a:pt x="61348" y="4607"/>
                                  <a:pt x="67007" y="2896"/>
                                  <a:pt x="72834" y="1739"/>
                                </a:cubicBezTo>
                                <a:cubicBezTo>
                                  <a:pt x="78661" y="580"/>
                                  <a:pt x="84545" y="0"/>
                                  <a:pt x="90488" y="0"/>
                                </a:cubicBezTo>
                                <a:close/>
                              </a:path>
                            </a:pathLst>
                          </a:custGeom>
                          <a:ln w="0" cap="flat">
                            <a:miter lim="100000"/>
                          </a:ln>
                        </wps:spPr>
                        <wps:style>
                          <a:lnRef idx="0">
                            <a:srgbClr val="000000">
                              <a:alpha val="0"/>
                            </a:srgbClr>
                          </a:lnRef>
                          <a:fillRef idx="1">
                            <a:srgbClr val="33903C"/>
                          </a:fillRef>
                          <a:effectRef idx="0">
                            <a:scrgbClr r="0" g="0" b="0"/>
                          </a:effectRef>
                          <a:fontRef idx="none"/>
                        </wps:style>
                        <wps:bodyPr/>
                      </wps:wsp>
                      <wps:wsp>
                        <wps:cNvPr id="216" name="Shape 216"/>
                        <wps:cNvSpPr/>
                        <wps:spPr>
                          <a:xfrm>
                            <a:off x="0" y="0"/>
                            <a:ext cx="180975" cy="180975"/>
                          </a:xfrm>
                          <a:custGeom>
                            <a:avLst/>
                            <a:gdLst/>
                            <a:ahLst/>
                            <a:cxnLst/>
                            <a:rect l="0" t="0" r="0" b="0"/>
                            <a:pathLst>
                              <a:path w="180975" h="180975">
                                <a:moveTo>
                                  <a:pt x="180975" y="90488"/>
                                </a:moveTo>
                                <a:cubicBezTo>
                                  <a:pt x="180974" y="96425"/>
                                  <a:pt x="180395" y="102304"/>
                                  <a:pt x="179236" y="108133"/>
                                </a:cubicBezTo>
                                <a:cubicBezTo>
                                  <a:pt x="178077" y="113959"/>
                                  <a:pt x="176361" y="119621"/>
                                  <a:pt x="174086" y="125109"/>
                                </a:cubicBezTo>
                                <a:cubicBezTo>
                                  <a:pt x="171813" y="130597"/>
                                  <a:pt x="169026" y="135809"/>
                                  <a:pt x="165725" y="140754"/>
                                </a:cubicBezTo>
                                <a:cubicBezTo>
                                  <a:pt x="162424" y="145693"/>
                                  <a:pt x="158673" y="150264"/>
                                  <a:pt x="154471" y="154468"/>
                                </a:cubicBezTo>
                                <a:cubicBezTo>
                                  <a:pt x="150270" y="158669"/>
                                  <a:pt x="145700" y="162421"/>
                                  <a:pt x="140759" y="165720"/>
                                </a:cubicBezTo>
                                <a:cubicBezTo>
                                  <a:pt x="135819" y="169022"/>
                                  <a:pt x="130604" y="171807"/>
                                  <a:pt x="125115" y="174082"/>
                                </a:cubicBezTo>
                                <a:cubicBezTo>
                                  <a:pt x="119626" y="176355"/>
                                  <a:pt x="113967" y="178073"/>
                                  <a:pt x="108140" y="179229"/>
                                </a:cubicBezTo>
                                <a:cubicBezTo>
                                  <a:pt x="102313" y="180389"/>
                                  <a:pt x="96428" y="180969"/>
                                  <a:pt x="90488" y="180975"/>
                                </a:cubicBezTo>
                                <a:cubicBezTo>
                                  <a:pt x="84545" y="180969"/>
                                  <a:pt x="78661" y="180389"/>
                                  <a:pt x="72834" y="179229"/>
                                </a:cubicBezTo>
                                <a:cubicBezTo>
                                  <a:pt x="67007" y="178073"/>
                                  <a:pt x="61348" y="176355"/>
                                  <a:pt x="55859" y="174082"/>
                                </a:cubicBezTo>
                                <a:cubicBezTo>
                                  <a:pt x="50369" y="171807"/>
                                  <a:pt x="45155" y="169022"/>
                                  <a:pt x="40215" y="165720"/>
                                </a:cubicBezTo>
                                <a:cubicBezTo>
                                  <a:pt x="35275" y="162421"/>
                                  <a:pt x="30704" y="158669"/>
                                  <a:pt x="26503" y="154468"/>
                                </a:cubicBezTo>
                                <a:cubicBezTo>
                                  <a:pt x="22302" y="150264"/>
                                  <a:pt x="18551" y="145693"/>
                                  <a:pt x="15249" y="140754"/>
                                </a:cubicBezTo>
                                <a:cubicBezTo>
                                  <a:pt x="11948" y="135809"/>
                                  <a:pt x="9161" y="130597"/>
                                  <a:pt x="6887" y="125109"/>
                                </a:cubicBezTo>
                                <a:cubicBezTo>
                                  <a:pt x="4614" y="119621"/>
                                  <a:pt x="2897" y="113959"/>
                                  <a:pt x="1738" y="108133"/>
                                </a:cubicBezTo>
                                <a:cubicBezTo>
                                  <a:pt x="579" y="102304"/>
                                  <a:pt x="0" y="96425"/>
                                  <a:pt x="0" y="90488"/>
                                </a:cubicBezTo>
                                <a:cubicBezTo>
                                  <a:pt x="0" y="84547"/>
                                  <a:pt x="579" y="78659"/>
                                  <a:pt x="1739" y="72833"/>
                                </a:cubicBezTo>
                                <a:cubicBezTo>
                                  <a:pt x="2897" y="67001"/>
                                  <a:pt x="4614" y="61339"/>
                                  <a:pt x="6888" y="55851"/>
                                </a:cubicBezTo>
                                <a:cubicBezTo>
                                  <a:pt x="9161" y="50360"/>
                                  <a:pt x="11949" y="45145"/>
                                  <a:pt x="15249" y="40205"/>
                                </a:cubicBezTo>
                                <a:cubicBezTo>
                                  <a:pt x="18551" y="35266"/>
                                  <a:pt x="22302" y="30699"/>
                                  <a:pt x="26503" y="26501"/>
                                </a:cubicBezTo>
                                <a:cubicBezTo>
                                  <a:pt x="30704" y="22299"/>
                                  <a:pt x="35275" y="18548"/>
                                  <a:pt x="40215" y="15246"/>
                                </a:cubicBezTo>
                                <a:cubicBezTo>
                                  <a:pt x="45155" y="11943"/>
                                  <a:pt x="50369" y="9156"/>
                                  <a:pt x="55859" y="6883"/>
                                </a:cubicBezTo>
                                <a:cubicBezTo>
                                  <a:pt x="61348" y="4607"/>
                                  <a:pt x="67007" y="2896"/>
                                  <a:pt x="72834" y="1739"/>
                                </a:cubicBezTo>
                                <a:cubicBezTo>
                                  <a:pt x="78661" y="580"/>
                                  <a:pt x="84545" y="0"/>
                                  <a:pt x="90488" y="0"/>
                                </a:cubicBezTo>
                                <a:cubicBezTo>
                                  <a:pt x="96428" y="0"/>
                                  <a:pt x="102313" y="580"/>
                                  <a:pt x="108140" y="1739"/>
                                </a:cubicBezTo>
                                <a:cubicBezTo>
                                  <a:pt x="113967" y="2896"/>
                                  <a:pt x="119626" y="4607"/>
                                  <a:pt x="125115" y="6883"/>
                                </a:cubicBezTo>
                                <a:cubicBezTo>
                                  <a:pt x="130604" y="9156"/>
                                  <a:pt x="135819" y="11943"/>
                                  <a:pt x="140759" y="15246"/>
                                </a:cubicBezTo>
                                <a:cubicBezTo>
                                  <a:pt x="145700" y="18548"/>
                                  <a:pt x="150270" y="22299"/>
                                  <a:pt x="154471" y="26501"/>
                                </a:cubicBezTo>
                                <a:cubicBezTo>
                                  <a:pt x="158673" y="30699"/>
                                  <a:pt x="162424" y="35266"/>
                                  <a:pt x="165725" y="40212"/>
                                </a:cubicBezTo>
                                <a:cubicBezTo>
                                  <a:pt x="169026" y="45145"/>
                                  <a:pt x="171813" y="50363"/>
                                  <a:pt x="174086" y="55857"/>
                                </a:cubicBezTo>
                                <a:cubicBezTo>
                                  <a:pt x="176361" y="61345"/>
                                  <a:pt x="178077" y="67004"/>
                                  <a:pt x="179236" y="72833"/>
                                </a:cubicBezTo>
                                <a:cubicBezTo>
                                  <a:pt x="180395" y="78659"/>
                                  <a:pt x="180974" y="84547"/>
                                  <a:pt x="180975" y="90488"/>
                                </a:cubicBezTo>
                                <a:close/>
                              </a:path>
                            </a:pathLst>
                          </a:custGeom>
                          <a:ln w="9525" cap="flat">
                            <a:miter lim="100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6245" style="width:14.25pt;height:14.25pt;mso-position-horizontal-relative:char;mso-position-vertical-relative:line" coordsize="1809,1809">
                <v:shape id="Shape 215" style="position:absolute;width:1809;height:1809;left:0;top:0;" coordsize="180975,180975" path="m90488,0c96428,0,102313,580,108140,1739c113967,2896,119626,4607,125115,6883c130604,9156,135819,11943,140759,15246c145700,18548,150270,22299,154471,26501c158673,30699,162424,35266,165725,40212c169026,45145,171813,50363,174086,55857c176361,61345,178077,67004,179236,72833c180395,78659,180974,84547,180975,90488c180974,96425,180395,102304,179236,108133c178077,113959,176361,119621,174086,125109c171813,130597,169026,135809,165725,140754c162424,145693,158673,150264,154471,154468c150270,158669,145700,162421,140759,165720c135819,169022,130604,171807,125115,174082c119626,176355,113967,178073,108140,179229c102313,180389,96428,180969,90488,180975c84545,180969,78661,180389,72834,179229c67007,178073,61348,176355,55859,174082c50369,171807,45155,169022,40215,165720c35275,162421,30704,158669,26503,154468c22302,150264,18551,145693,15249,140754c11948,135809,9161,130597,6887,125109c4614,119621,2897,113959,1738,108133c579,102304,0,96425,0,90488c0,84547,579,78659,1739,72833c2897,67001,4614,61339,6888,55851c9161,50360,11949,45145,15249,40205c18551,35266,22302,30699,26503,26501c30704,22299,35275,18548,40215,15246c45155,11943,50369,9156,55859,6883c61348,4607,67007,2896,72834,1739c78661,580,84545,0,90488,0x">
                  <v:stroke weight="0pt" endcap="flat" joinstyle="miter" miterlimit="4" on="false" color="#000000" opacity="0"/>
                  <v:fill on="true" color="#33903c"/>
                </v:shape>
                <v:shape id="Shape 216" style="position:absolute;width:1809;height:1809;left:0;top:0;" coordsize="180975,180975" path="m180975,90488c180974,96425,180395,102304,179236,108133c178077,113959,176361,119621,174086,125109c171813,130597,169026,135809,165725,140754c162424,145693,158673,150264,154471,154468c150270,158669,145700,162421,140759,165720c135819,169022,130604,171807,125115,174082c119626,176355,113967,178073,108140,179229c102313,180389,96428,180969,90488,180975c84545,180969,78661,180389,72834,179229c67007,178073,61348,176355,55859,174082c50369,171807,45155,169022,40215,165720c35275,162421,30704,158669,26503,154468c22302,150264,18551,145693,15249,140754c11948,135809,9161,130597,6887,125109c4614,119621,2897,113959,1738,108133c579,102304,0,96425,0,90488c0,84547,579,78659,1739,72833c2897,67001,4614,61339,6888,55851c9161,50360,11949,45145,15249,40205c18551,35266,22302,30699,26503,26501c30704,22299,35275,18548,40215,15246c45155,11943,50369,9156,55859,6883c61348,4607,67007,2896,72834,1739c78661,580,84545,0,90488,0c96428,0,102313,580,108140,1739c113967,2896,119626,4607,125115,6883c130604,9156,135819,11943,140759,15246c145700,18548,150270,22299,154471,26501c158673,30699,162424,35266,165725,40212c169026,45145,171813,50363,174086,55857c176361,61345,178077,67004,179236,72833c180395,78659,180974,84547,180975,90488x">
                  <v:stroke weight="0.75pt" endcap="flat" joinstyle="miter" miterlimit="4" on="true" color="#000000"/>
                  <v:fill on="false" color="#000000" opacity="0"/>
                </v:shape>
              </v:group>
            </w:pict>
          </mc:Fallback>
        </mc:AlternateContent>
      </w:r>
    </w:p>
    <w:p w14:paraId="4F71D790" w14:textId="77777777" w:rsidR="00A9380E" w:rsidRDefault="00B326F3">
      <w:pPr>
        <w:ind w:left="25" w:right="45"/>
      </w:pPr>
      <w:r>
        <w:t>Leaders have carefully crafted the programme for personal development which extends beyond the taught curriculum and into wider opportunities. They have strategically mapped out the wider personal development offer, including opportunities for pupils’ spiritual, moral, social and cultural development. This programme is woven into the school day which enables all pupils, including those who are disadvantaged, to access the same opportunities.</w:t>
      </w:r>
    </w:p>
    <w:p w14:paraId="5D6795E3" w14:textId="77777777" w:rsidR="00A9380E" w:rsidRDefault="00B326F3">
      <w:pPr>
        <w:spacing w:after="307"/>
        <w:ind w:left="25" w:right="45"/>
      </w:pPr>
      <w:r>
        <w:t>The curriculum for personal, social and health education is meticulously planned and consistently well taught. Leaders have thoroughly considered how to remove barriers to learning. Skilful adaptations are made so that pupils with special educational needs and/or disabilities can access essential life learning. As such, pupils can recall in detail how to keep themselves safe, including online, how to stay healthy and about different types of relationships. Pupils have an equally secure understanding of fundamental British values.</w:t>
      </w:r>
    </w:p>
    <w:p w14:paraId="69EE18DA" w14:textId="77777777" w:rsidR="00A9380E" w:rsidRDefault="00B326F3">
      <w:pPr>
        <w:ind w:left="25" w:right="45"/>
      </w:pPr>
      <w:r>
        <w:t>Pastoral support for pupils’ social, emotional and mental health needs is a particular strength of the school. Warm, caring relationships underpin the school's work. Staff know individual pupils and families well. This means they can anticipate when additional pastoral support may be needed and swiftly put this in place.</w:t>
      </w:r>
    </w:p>
    <w:p w14:paraId="6E3C58E8" w14:textId="77777777" w:rsidR="00A9380E" w:rsidRDefault="00B326F3">
      <w:pPr>
        <w:ind w:left="25" w:right="45"/>
      </w:pPr>
      <w:r>
        <w:t>Pupils have access to a wide range of clubs including art, tennis, dance and drama. Through their sensitive approach, leaders maximise participation for all. They are rightly proud of the high percentage of disadvantaged pupils who take part in residential visits.</w:t>
      </w:r>
    </w:p>
    <w:p w14:paraId="1C2BA3D6" w14:textId="77777777" w:rsidR="00A9380E" w:rsidRDefault="00B326F3">
      <w:pPr>
        <w:spacing w:after="958"/>
        <w:ind w:left="25" w:right="45"/>
      </w:pPr>
      <w:r>
        <w:t>The impact of the programme for personal development is evident in how maturely pupils interact with each other, adults and visitors. Year 6 ambassadors take pride in the responsibilities they are given, such as supporting younger pupils. Through playground activities, pupils develop effective social skills and cooperate with each other. They share equipment well on the playground. The youngest pupils show resilience when waiting for their turn or when a tower they are building falls to the ground on the first attempt.</w:t>
      </w:r>
    </w:p>
    <w:p w14:paraId="5138FD6B" w14:textId="77777777" w:rsidR="00A9380E" w:rsidRDefault="00B326F3">
      <w:pPr>
        <w:pStyle w:val="Heading1"/>
        <w:spacing w:after="318"/>
        <w:ind w:left="-5"/>
      </w:pPr>
      <w:r>
        <w:t>What it's like to be a pupil at this school</w:t>
      </w:r>
    </w:p>
    <w:p w14:paraId="125EBFF3" w14:textId="77777777" w:rsidR="00A9380E" w:rsidRDefault="00B326F3">
      <w:pPr>
        <w:ind w:left="25" w:right="45"/>
      </w:pPr>
      <w:r>
        <w:t>The school's vision, ‘Aspiring to be our best with kindness, respect and faith’ is lived out in pupils' daily lives. Pupils enjoy coming to school. They are kind and considerate to each other. Pupils hold doors open for others, help when their friends are hurt and enthusiastically greet visitors. Older pupils are proud to act as ambassadors for the school. They help younger children to settle into the routines of school life and with their belongings in the mornings.</w:t>
      </w:r>
    </w:p>
    <w:p w14:paraId="57F68B18" w14:textId="77777777" w:rsidR="00A9380E" w:rsidRDefault="00B326F3">
      <w:pPr>
        <w:ind w:left="25" w:right="45"/>
      </w:pPr>
      <w:r>
        <w:t>Pupils love learning and display positive attitudes. Leaders have high expectations for pupils' conduct. Staff act as positive role models. In the morning, pupils are greeted by warm, caring adults who know them well. A smile and encouragement for those who need it helps pupils to be ready for the day ahead. Independence is developed from the beginning.</w:t>
      </w:r>
    </w:p>
    <w:p w14:paraId="2842EBF1" w14:textId="77777777" w:rsidR="00A9380E" w:rsidRDefault="00B326F3">
      <w:pPr>
        <w:ind w:left="25" w:right="45"/>
      </w:pPr>
      <w:r>
        <w:t>Incidents of unkindness and bullying are rare. Pupils know that adults keep them safe by addressing problems when they arise. As such, pupils are safe, they attend well and want to come to school.</w:t>
      </w:r>
    </w:p>
    <w:p w14:paraId="2A623652" w14:textId="77777777" w:rsidR="00A9380E" w:rsidRDefault="00B326F3">
      <w:pPr>
        <w:ind w:left="25" w:right="45"/>
      </w:pPr>
      <w:r>
        <w:t>Pupils achieve highly across the curriculum. They are ambitious for themselves. They are confident and eager to talk about what they know. Pupils benefit from consistently effective teaching that meets their needs. This includes pupils with special educational needs and/or disabilities, who make excellent progress from their starting points. As a result, pupils are remarkably well prepared for the next stage of their learning.</w:t>
      </w:r>
    </w:p>
    <w:p w14:paraId="14CAC35B" w14:textId="77777777" w:rsidR="00A9380E" w:rsidRDefault="00B326F3">
      <w:pPr>
        <w:ind w:left="25" w:right="45"/>
      </w:pPr>
      <w:r>
        <w:t>All pupils are supported, encouraged and nurtured to be successful here. They make the most of the wide variety of opportunities on offer, including outdoor learning, clubs and trips.</w:t>
      </w:r>
    </w:p>
    <w:p w14:paraId="41B52C30" w14:textId="77777777" w:rsidR="00A9380E" w:rsidRDefault="00B326F3">
      <w:pPr>
        <w:spacing w:after="105"/>
        <w:ind w:left="25" w:right="45"/>
      </w:pPr>
      <w:r>
        <w:t>Pupils bubble with enthusiasm when talking about visits which are carefully linked to their learning and make the most of the school’s local area.</w:t>
      </w:r>
    </w:p>
    <w:p w14:paraId="5E6CF4C5" w14:textId="77777777" w:rsidR="00A9380E" w:rsidRDefault="00B326F3">
      <w:pPr>
        <w:spacing w:after="548" w:line="259" w:lineRule="auto"/>
        <w:ind w:left="0" w:right="-4" w:firstLine="0"/>
      </w:pPr>
      <w:r>
        <w:rPr>
          <w:rFonts w:ascii="Calibri" w:eastAsia="Calibri" w:hAnsi="Calibri" w:cs="Calibri"/>
          <w:noProof/>
          <w:sz w:val="22"/>
        </w:rPr>
        <mc:AlternateContent>
          <mc:Choice Requires="wpg">
            <w:drawing>
              <wp:inline distT="0" distB="0" distL="0" distR="0" wp14:anchorId="52A3FD9E" wp14:editId="784568E4">
                <wp:extent cx="7267574" cy="9525"/>
                <wp:effectExtent l="0" t="0" r="0" b="0"/>
                <wp:docPr id="16936" name="Group 16936"/>
                <wp:cNvGraphicFramePr/>
                <a:graphic xmlns:a="http://schemas.openxmlformats.org/drawingml/2006/main">
                  <a:graphicData uri="http://schemas.microsoft.com/office/word/2010/wordprocessingGroup">
                    <wpg:wgp>
                      <wpg:cNvGrpSpPr/>
                      <wpg:grpSpPr>
                        <a:xfrm>
                          <a:off x="0" y="0"/>
                          <a:ext cx="7267574" cy="9525"/>
                          <a:chOff x="0" y="0"/>
                          <a:chExt cx="7267574" cy="9525"/>
                        </a:xfrm>
                      </wpg:grpSpPr>
                      <wps:wsp>
                        <wps:cNvPr id="24120" name="Shape 24120"/>
                        <wps:cNvSpPr/>
                        <wps:spPr>
                          <a:xfrm>
                            <a:off x="0" y="0"/>
                            <a:ext cx="7267574" cy="9525"/>
                          </a:xfrm>
                          <a:custGeom>
                            <a:avLst/>
                            <a:gdLst/>
                            <a:ahLst/>
                            <a:cxnLst/>
                            <a:rect l="0" t="0" r="0" b="0"/>
                            <a:pathLst>
                              <a:path w="7267574" h="9525">
                                <a:moveTo>
                                  <a:pt x="0" y="0"/>
                                </a:moveTo>
                                <a:lnTo>
                                  <a:pt x="7267574" y="0"/>
                                </a:lnTo>
                                <a:lnTo>
                                  <a:pt x="7267574" y="9525"/>
                                </a:lnTo>
                                <a:lnTo>
                                  <a:pt x="0" y="9525"/>
                                </a:lnTo>
                                <a:lnTo>
                                  <a:pt x="0" y="0"/>
                                </a:lnTo>
                              </a:path>
                            </a:pathLst>
                          </a:custGeom>
                          <a:ln w="0" cap="flat">
                            <a:miter lim="127000"/>
                          </a:ln>
                        </wps:spPr>
                        <wps:style>
                          <a:lnRef idx="0">
                            <a:srgbClr val="000000">
                              <a:alpha val="0"/>
                            </a:srgbClr>
                          </a:lnRef>
                          <a:fillRef idx="1">
                            <a:srgbClr val="B1B4B6"/>
                          </a:fillRef>
                          <a:effectRef idx="0">
                            <a:scrgbClr r="0" g="0" b="0"/>
                          </a:effectRef>
                          <a:fontRef idx="none"/>
                        </wps:style>
                        <wps:bodyPr/>
                      </wps:wsp>
                    </wpg:wgp>
                  </a:graphicData>
                </a:graphic>
              </wp:inline>
            </w:drawing>
          </mc:Choice>
          <mc:Fallback xmlns:a="http://schemas.openxmlformats.org/drawingml/2006/main">
            <w:pict>
              <v:group id="Group 16936" style="width:572.25pt;height:0.75pt;mso-position-horizontal-relative:char;mso-position-vertical-relative:line" coordsize="72675,95">
                <v:shape id="Shape 24121" style="position:absolute;width:72675;height:95;left:0;top:0;" coordsize="7267574,9525" path="m0,0l7267574,0l7267574,9525l0,9525l0,0">
                  <v:stroke weight="0pt" endcap="flat" joinstyle="miter" miterlimit="10" on="false" color="#000000" opacity="0"/>
                  <v:fill on="true" color="#b1b4b6"/>
                </v:shape>
              </v:group>
            </w:pict>
          </mc:Fallback>
        </mc:AlternateContent>
      </w:r>
    </w:p>
    <w:p w14:paraId="14F70069" w14:textId="77777777" w:rsidR="00A9380E" w:rsidRDefault="00B326F3">
      <w:pPr>
        <w:pStyle w:val="Heading1"/>
        <w:spacing w:after="343"/>
        <w:ind w:left="-5"/>
      </w:pPr>
      <w:r>
        <w:t>Next steps</w:t>
      </w:r>
    </w:p>
    <w:p w14:paraId="62D783A0" w14:textId="77777777" w:rsidR="00A9380E" w:rsidRDefault="00B326F3">
      <w:pPr>
        <w:spacing w:after="89"/>
        <w:ind w:left="285" w:right="45" w:hanging="270"/>
      </w:pPr>
      <w:r>
        <w:rPr>
          <w:rFonts w:ascii="Calibri" w:eastAsia="Calibri" w:hAnsi="Calibri" w:cs="Calibri"/>
          <w:noProof/>
          <w:sz w:val="22"/>
        </w:rPr>
        <mc:AlternateContent>
          <mc:Choice Requires="wpg">
            <w:drawing>
              <wp:inline distT="0" distB="0" distL="0" distR="0" wp14:anchorId="19D5F282" wp14:editId="3FC52C7C">
                <wp:extent cx="57150" cy="57150"/>
                <wp:effectExtent l="0" t="0" r="0" b="0"/>
                <wp:docPr id="16939" name="Group 16939"/>
                <wp:cNvGraphicFramePr/>
                <a:graphic xmlns:a="http://schemas.openxmlformats.org/drawingml/2006/main">
                  <a:graphicData uri="http://schemas.microsoft.com/office/word/2010/wordprocessingGroup">
                    <wpg:wgp>
                      <wpg:cNvGrpSpPr/>
                      <wpg:grpSpPr>
                        <a:xfrm>
                          <a:off x="0" y="0"/>
                          <a:ext cx="57150" cy="57150"/>
                          <a:chOff x="0" y="0"/>
                          <a:chExt cx="57150" cy="57150"/>
                        </a:xfrm>
                      </wpg:grpSpPr>
                      <wps:wsp>
                        <wps:cNvPr id="280" name="Shape 280"/>
                        <wps:cNvSpPr/>
                        <wps:spPr>
                          <a:xfrm>
                            <a:off x="0" y="0"/>
                            <a:ext cx="57150" cy="57150"/>
                          </a:xfrm>
                          <a:custGeom>
                            <a:avLst/>
                            <a:gdLst/>
                            <a:ahLst/>
                            <a:cxnLst/>
                            <a:rect l="0" t="0" r="0" b="0"/>
                            <a:pathLst>
                              <a:path w="57150" h="57150">
                                <a:moveTo>
                                  <a:pt x="28575" y="0"/>
                                </a:moveTo>
                                <a:cubicBezTo>
                                  <a:pt x="32364" y="0"/>
                                  <a:pt x="36009" y="726"/>
                                  <a:pt x="39510" y="2177"/>
                                </a:cubicBezTo>
                                <a:cubicBezTo>
                                  <a:pt x="43011" y="3621"/>
                                  <a:pt x="46101" y="5686"/>
                                  <a:pt x="48781" y="8372"/>
                                </a:cubicBezTo>
                                <a:cubicBezTo>
                                  <a:pt x="51460" y="11044"/>
                                  <a:pt x="53525" y="14132"/>
                                  <a:pt x="54975" y="17636"/>
                                </a:cubicBezTo>
                                <a:cubicBezTo>
                                  <a:pt x="56425" y="21134"/>
                                  <a:pt x="57150" y="24780"/>
                                  <a:pt x="57150" y="28575"/>
                                </a:cubicBezTo>
                                <a:cubicBezTo>
                                  <a:pt x="57150" y="32364"/>
                                  <a:pt x="56425" y="36004"/>
                                  <a:pt x="54975" y="39508"/>
                                </a:cubicBezTo>
                                <a:cubicBezTo>
                                  <a:pt x="53525" y="43011"/>
                                  <a:pt x="51460" y="46100"/>
                                  <a:pt x="48781" y="48778"/>
                                </a:cubicBezTo>
                                <a:cubicBezTo>
                                  <a:pt x="46101" y="51457"/>
                                  <a:pt x="43011" y="53522"/>
                                  <a:pt x="39510" y="54973"/>
                                </a:cubicBezTo>
                                <a:cubicBezTo>
                                  <a:pt x="36009" y="56418"/>
                                  <a:pt x="32364" y="57150"/>
                                  <a:pt x="28575" y="57150"/>
                                </a:cubicBezTo>
                                <a:cubicBezTo>
                                  <a:pt x="24786" y="57150"/>
                                  <a:pt x="21141" y="56418"/>
                                  <a:pt x="17640" y="54973"/>
                                </a:cubicBezTo>
                                <a:cubicBezTo>
                                  <a:pt x="14139" y="53522"/>
                                  <a:pt x="11049" y="51457"/>
                                  <a:pt x="8369" y="48778"/>
                                </a:cubicBezTo>
                                <a:cubicBezTo>
                                  <a:pt x="5690" y="46100"/>
                                  <a:pt x="3625" y="43011"/>
                                  <a:pt x="2175" y="39508"/>
                                </a:cubicBezTo>
                                <a:cubicBezTo>
                                  <a:pt x="725" y="36004"/>
                                  <a:pt x="0" y="32364"/>
                                  <a:pt x="0" y="28575"/>
                                </a:cubicBezTo>
                                <a:cubicBezTo>
                                  <a:pt x="0" y="24780"/>
                                  <a:pt x="725" y="21134"/>
                                  <a:pt x="2175" y="17636"/>
                                </a:cubicBezTo>
                                <a:cubicBezTo>
                                  <a:pt x="3625" y="14132"/>
                                  <a:pt x="5690" y="11044"/>
                                  <a:pt x="8369" y="8372"/>
                                </a:cubicBezTo>
                                <a:cubicBezTo>
                                  <a:pt x="11049" y="5686"/>
                                  <a:pt x="14139" y="3621"/>
                                  <a:pt x="17640" y="2177"/>
                                </a:cubicBezTo>
                                <a:cubicBezTo>
                                  <a:pt x="21141" y="726"/>
                                  <a:pt x="24786" y="0"/>
                                  <a:pt x="2857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6939" style="width:4.5pt;height:4.5pt;mso-position-horizontal-relative:char;mso-position-vertical-relative:line" coordsize="571,571">
                <v:shape id="Shape 280" style="position:absolute;width:571;height:571;left:0;top:0;" coordsize="57150,57150" path="m28575,0c32364,0,36009,726,39510,2177c43011,3621,46101,5686,48781,8372c51460,11044,53525,14132,54975,17636c56425,21134,57150,24780,57150,28575c57150,32364,56425,36004,54975,39508c53525,43011,51460,46100,48781,48778c46101,51457,43011,53522,39510,54973c36009,56418,32364,57150,28575,57150c24786,57150,21141,56418,17640,54973c14139,53522,11049,51457,8369,48778c5690,46100,3625,43011,2175,39508c725,36004,0,32364,0,28575c0,24780,725,21134,2175,17636c3625,14132,5690,11044,8369,8372c11049,5686,14139,3621,17640,2177c21141,726,24786,0,28575,0x">
                  <v:stroke weight="0pt" endcap="flat" joinstyle="miter" miterlimit="10" on="false" color="#000000" opacity="0"/>
                  <v:fill on="true" color="#000000"/>
                </v:shape>
              </v:group>
            </w:pict>
          </mc:Fallback>
        </mc:AlternateContent>
      </w:r>
      <w:r>
        <w:t xml:space="preserve"> Leaders should ensure that they continue to utilise well-embedded systems to precisely monitor the ongoing impact of school improvement strategies.</w:t>
      </w:r>
    </w:p>
    <w:p w14:paraId="00E175E8" w14:textId="77777777" w:rsidR="00A9380E" w:rsidRDefault="00B326F3">
      <w:pPr>
        <w:spacing w:after="548" w:line="259" w:lineRule="auto"/>
        <w:ind w:left="0" w:right="-4" w:firstLine="0"/>
      </w:pPr>
      <w:r>
        <w:rPr>
          <w:rFonts w:ascii="Calibri" w:eastAsia="Calibri" w:hAnsi="Calibri" w:cs="Calibri"/>
          <w:noProof/>
          <w:sz w:val="22"/>
        </w:rPr>
        <mc:AlternateContent>
          <mc:Choice Requires="wpg">
            <w:drawing>
              <wp:inline distT="0" distB="0" distL="0" distR="0" wp14:anchorId="0A4860ED" wp14:editId="15BB0957">
                <wp:extent cx="7267574" cy="9525"/>
                <wp:effectExtent l="0" t="0" r="0" b="0"/>
                <wp:docPr id="16938" name="Group 16938"/>
                <wp:cNvGraphicFramePr/>
                <a:graphic xmlns:a="http://schemas.openxmlformats.org/drawingml/2006/main">
                  <a:graphicData uri="http://schemas.microsoft.com/office/word/2010/wordprocessingGroup">
                    <wpg:wgp>
                      <wpg:cNvGrpSpPr/>
                      <wpg:grpSpPr>
                        <a:xfrm>
                          <a:off x="0" y="0"/>
                          <a:ext cx="7267574" cy="9525"/>
                          <a:chOff x="0" y="0"/>
                          <a:chExt cx="7267574" cy="9525"/>
                        </a:xfrm>
                      </wpg:grpSpPr>
                      <wps:wsp>
                        <wps:cNvPr id="24122" name="Shape 24122"/>
                        <wps:cNvSpPr/>
                        <wps:spPr>
                          <a:xfrm>
                            <a:off x="0" y="0"/>
                            <a:ext cx="7267574" cy="9525"/>
                          </a:xfrm>
                          <a:custGeom>
                            <a:avLst/>
                            <a:gdLst/>
                            <a:ahLst/>
                            <a:cxnLst/>
                            <a:rect l="0" t="0" r="0" b="0"/>
                            <a:pathLst>
                              <a:path w="7267574" h="9525">
                                <a:moveTo>
                                  <a:pt x="0" y="0"/>
                                </a:moveTo>
                                <a:lnTo>
                                  <a:pt x="7267574" y="0"/>
                                </a:lnTo>
                                <a:lnTo>
                                  <a:pt x="7267574" y="9525"/>
                                </a:lnTo>
                                <a:lnTo>
                                  <a:pt x="0" y="9525"/>
                                </a:lnTo>
                                <a:lnTo>
                                  <a:pt x="0" y="0"/>
                                </a:lnTo>
                              </a:path>
                            </a:pathLst>
                          </a:custGeom>
                          <a:ln w="0" cap="flat">
                            <a:miter lim="127000"/>
                          </a:ln>
                        </wps:spPr>
                        <wps:style>
                          <a:lnRef idx="0">
                            <a:srgbClr val="000000">
                              <a:alpha val="0"/>
                            </a:srgbClr>
                          </a:lnRef>
                          <a:fillRef idx="1">
                            <a:srgbClr val="B1B4B6"/>
                          </a:fillRef>
                          <a:effectRef idx="0">
                            <a:scrgbClr r="0" g="0" b="0"/>
                          </a:effectRef>
                          <a:fontRef idx="none"/>
                        </wps:style>
                        <wps:bodyPr/>
                      </wps:wsp>
                    </wpg:wgp>
                  </a:graphicData>
                </a:graphic>
              </wp:inline>
            </w:drawing>
          </mc:Choice>
          <mc:Fallback xmlns:a="http://schemas.openxmlformats.org/drawingml/2006/main">
            <w:pict>
              <v:group id="Group 16938" style="width:572.25pt;height:0.75pt;mso-position-horizontal-relative:char;mso-position-vertical-relative:line" coordsize="72675,95">
                <v:shape id="Shape 24123" style="position:absolute;width:72675;height:95;left:0;top:0;" coordsize="7267574,9525" path="m0,0l7267574,0l7267574,9525l0,9525l0,0">
                  <v:stroke weight="0pt" endcap="flat" joinstyle="miter" miterlimit="10" on="false" color="#000000" opacity="0"/>
                  <v:fill on="true" color="#b1b4b6"/>
                </v:shape>
              </v:group>
            </w:pict>
          </mc:Fallback>
        </mc:AlternateContent>
      </w:r>
    </w:p>
    <w:p w14:paraId="64750485" w14:textId="77777777" w:rsidR="00A9380E" w:rsidRDefault="00B326F3">
      <w:pPr>
        <w:pStyle w:val="Heading1"/>
        <w:spacing w:after="318"/>
        <w:ind w:left="-5"/>
      </w:pPr>
      <w:r>
        <w:t>About this inspection</w:t>
      </w:r>
    </w:p>
    <w:p w14:paraId="783B47D8" w14:textId="77777777" w:rsidR="00A9380E" w:rsidRDefault="00B326F3">
      <w:pPr>
        <w:ind w:left="25" w:right="45"/>
      </w:pPr>
      <w:r>
        <w:t>This school is part of Kings Education Trust, which means other people in the trust also have responsibility for running the school. The trust is run by the chief executive officer, Joanne Garlick and overseen by a board of trustees, chaired by Anthony Kent.</w:t>
      </w:r>
    </w:p>
    <w:p w14:paraId="1540137F" w14:textId="77777777" w:rsidR="00A9380E" w:rsidRDefault="00B326F3">
      <w:pPr>
        <w:ind w:left="25" w:right="45"/>
      </w:pPr>
      <w:r>
        <w:t>Inspectors carried out this full inspection under section 5 of the Education Act 2005.</w:t>
      </w:r>
    </w:p>
    <w:p w14:paraId="5638A383" w14:textId="77777777" w:rsidR="00A9380E" w:rsidRDefault="00B326F3">
      <w:pPr>
        <w:ind w:left="25" w:right="45"/>
      </w:pPr>
      <w:r>
        <w:t>This inspection took place from 30 June 2026 to 1 July 2026.</w:t>
      </w:r>
    </w:p>
    <w:p w14:paraId="55E5B127" w14:textId="77777777" w:rsidR="00A9380E" w:rsidRDefault="00B326F3">
      <w:pPr>
        <w:ind w:left="25" w:right="45"/>
      </w:pPr>
      <w:r>
        <w:t>Following our renewed inspection framework, all inspections are now led by His Majesty’s Inspectors (HMI) or by Ofsted Inspectors (OIs) who have previously served as HMI.</w:t>
      </w:r>
    </w:p>
    <w:p w14:paraId="67CA19D4" w14:textId="77777777" w:rsidR="00A9380E" w:rsidRDefault="00B326F3">
      <w:pPr>
        <w:ind w:left="25" w:right="45"/>
      </w:pPr>
      <w:r>
        <w:t>Inspectors spoke with the executive headteacher and other senior leaders during the inspection. They also met with trustees, members of the local academy committee, a representative from the diocese and a representative from the local authority.</w:t>
      </w:r>
    </w:p>
    <w:p w14:paraId="4F4DD319" w14:textId="77777777" w:rsidR="00A9380E" w:rsidRDefault="00B326F3">
      <w:pPr>
        <w:ind w:left="25" w:right="45"/>
      </w:pPr>
      <w:r>
        <w:t>Inspectors spoke with several pupils, staff, parents and carers. They considered the responses to Ofsted’s surveys.</w:t>
      </w:r>
    </w:p>
    <w:p w14:paraId="77A8544C" w14:textId="77777777" w:rsidR="00A9380E" w:rsidRDefault="00B326F3">
      <w:pPr>
        <w:ind w:left="25" w:right="45"/>
      </w:pPr>
      <w:r>
        <w:t>The inspectors confirmed the following information about the school:</w:t>
      </w:r>
    </w:p>
    <w:p w14:paraId="0FB6EF3C" w14:textId="77777777" w:rsidR="00A9380E" w:rsidRDefault="00B326F3">
      <w:pPr>
        <w:ind w:left="25" w:right="45"/>
      </w:pPr>
      <w:r>
        <w:t>This school is registered as having a Church of England religious character. It is in the Diocese of Oxford. Its last section 48 inspection was 21 November 2023.</w:t>
      </w:r>
    </w:p>
    <w:p w14:paraId="78047B94" w14:textId="77777777" w:rsidR="00A9380E" w:rsidRDefault="00B326F3">
      <w:pPr>
        <w:ind w:left="25" w:right="45"/>
      </w:pPr>
      <w:r>
        <w:t>The school currently uses no alternative provision.</w:t>
      </w:r>
    </w:p>
    <w:p w14:paraId="5F05D21A" w14:textId="77777777" w:rsidR="00A9380E" w:rsidRDefault="00B326F3">
      <w:pPr>
        <w:spacing w:after="86"/>
        <w:ind w:left="25" w:right="45"/>
      </w:pPr>
      <w:r>
        <w:t>Headteacher: Suzanne Best</w:t>
      </w:r>
    </w:p>
    <w:p w14:paraId="7D5A1AAA" w14:textId="77777777" w:rsidR="00A9380E" w:rsidRDefault="00B326F3">
      <w:pPr>
        <w:spacing w:after="0" w:line="259" w:lineRule="auto"/>
        <w:ind w:left="0" w:right="-4" w:firstLine="0"/>
      </w:pPr>
      <w:r>
        <w:rPr>
          <w:rFonts w:ascii="Calibri" w:eastAsia="Calibri" w:hAnsi="Calibri" w:cs="Calibri"/>
          <w:noProof/>
          <w:sz w:val="22"/>
        </w:rPr>
        <mc:AlternateContent>
          <mc:Choice Requires="wpg">
            <w:drawing>
              <wp:inline distT="0" distB="0" distL="0" distR="0" wp14:anchorId="43620CA5" wp14:editId="238BFF11">
                <wp:extent cx="7267574" cy="9525"/>
                <wp:effectExtent l="0" t="0" r="0" b="0"/>
                <wp:docPr id="16941" name="Group 16941"/>
                <wp:cNvGraphicFramePr/>
                <a:graphic xmlns:a="http://schemas.openxmlformats.org/drawingml/2006/main">
                  <a:graphicData uri="http://schemas.microsoft.com/office/word/2010/wordprocessingGroup">
                    <wpg:wgp>
                      <wpg:cNvGrpSpPr/>
                      <wpg:grpSpPr>
                        <a:xfrm>
                          <a:off x="0" y="0"/>
                          <a:ext cx="7267574" cy="9525"/>
                          <a:chOff x="0" y="0"/>
                          <a:chExt cx="7267574" cy="9525"/>
                        </a:xfrm>
                      </wpg:grpSpPr>
                      <wps:wsp>
                        <wps:cNvPr id="24124" name="Shape 24124"/>
                        <wps:cNvSpPr/>
                        <wps:spPr>
                          <a:xfrm>
                            <a:off x="0" y="0"/>
                            <a:ext cx="7267574" cy="9525"/>
                          </a:xfrm>
                          <a:custGeom>
                            <a:avLst/>
                            <a:gdLst/>
                            <a:ahLst/>
                            <a:cxnLst/>
                            <a:rect l="0" t="0" r="0" b="0"/>
                            <a:pathLst>
                              <a:path w="7267574" h="9525">
                                <a:moveTo>
                                  <a:pt x="0" y="0"/>
                                </a:moveTo>
                                <a:lnTo>
                                  <a:pt x="7267574" y="0"/>
                                </a:lnTo>
                                <a:lnTo>
                                  <a:pt x="7267574" y="9525"/>
                                </a:lnTo>
                                <a:lnTo>
                                  <a:pt x="0" y="9525"/>
                                </a:lnTo>
                                <a:lnTo>
                                  <a:pt x="0" y="0"/>
                                </a:lnTo>
                              </a:path>
                            </a:pathLst>
                          </a:custGeom>
                          <a:ln w="0" cap="flat">
                            <a:miter lim="127000"/>
                          </a:ln>
                        </wps:spPr>
                        <wps:style>
                          <a:lnRef idx="0">
                            <a:srgbClr val="000000">
                              <a:alpha val="0"/>
                            </a:srgbClr>
                          </a:lnRef>
                          <a:fillRef idx="1">
                            <a:srgbClr val="B1B4B6"/>
                          </a:fillRef>
                          <a:effectRef idx="0">
                            <a:scrgbClr r="0" g="0" b="0"/>
                          </a:effectRef>
                          <a:fontRef idx="none"/>
                        </wps:style>
                        <wps:bodyPr/>
                      </wps:wsp>
                    </wpg:wgp>
                  </a:graphicData>
                </a:graphic>
              </wp:inline>
            </w:drawing>
          </mc:Choice>
          <mc:Fallback xmlns:a="http://schemas.openxmlformats.org/drawingml/2006/main">
            <w:pict>
              <v:group id="Group 16941" style="width:572.25pt;height:0.75pt;mso-position-horizontal-relative:char;mso-position-vertical-relative:line" coordsize="72675,95">
                <v:shape id="Shape 24125" style="position:absolute;width:72675;height:95;left:0;top:0;" coordsize="7267574,9525" path="m0,0l7267574,0l7267574,9525l0,9525l0,0">
                  <v:stroke weight="0pt" endcap="flat" joinstyle="miter" miterlimit="10" on="false" color="#000000" opacity="0"/>
                  <v:fill on="true" color="#b1b4b6"/>
                </v:shape>
              </v:group>
            </w:pict>
          </mc:Fallback>
        </mc:AlternateContent>
      </w:r>
    </w:p>
    <w:p w14:paraId="04BDE931" w14:textId="77777777" w:rsidR="00A9380E" w:rsidRDefault="00B326F3">
      <w:pPr>
        <w:spacing w:after="35" w:line="265" w:lineRule="auto"/>
        <w:ind w:left="-5"/>
      </w:pPr>
      <w:r>
        <w:rPr>
          <w:b/>
        </w:rPr>
        <w:t>Lead inspector:</w:t>
      </w:r>
    </w:p>
    <w:p w14:paraId="04A7B2FA" w14:textId="77777777" w:rsidR="00A9380E" w:rsidRDefault="00B326F3">
      <w:pPr>
        <w:ind w:left="25" w:right="45"/>
      </w:pPr>
      <w:r>
        <w:t>Louise Quinell, His Majesty's Inspector</w:t>
      </w:r>
    </w:p>
    <w:p w14:paraId="3089E0CF" w14:textId="77777777" w:rsidR="00A9380E" w:rsidRDefault="00B326F3">
      <w:pPr>
        <w:spacing w:after="35" w:line="265" w:lineRule="auto"/>
        <w:ind w:left="-5"/>
      </w:pPr>
      <w:r>
        <w:rPr>
          <w:b/>
        </w:rPr>
        <w:t>Team inspectors:</w:t>
      </w:r>
    </w:p>
    <w:p w14:paraId="348243AF" w14:textId="77777777" w:rsidR="00A9380E" w:rsidRDefault="00B326F3">
      <w:pPr>
        <w:spacing w:after="70"/>
        <w:ind w:left="25" w:right="45"/>
      </w:pPr>
      <w:r>
        <w:t>Darren Aisthorpe, Ofsted Inspector</w:t>
      </w:r>
    </w:p>
    <w:p w14:paraId="046B6C4A" w14:textId="77777777" w:rsidR="00A9380E" w:rsidRDefault="00B326F3">
      <w:pPr>
        <w:spacing w:after="55"/>
        <w:ind w:left="25" w:right="45"/>
      </w:pPr>
      <w:r>
        <w:t>Paul Shaughnessy, Ofsted Inspector</w:t>
      </w:r>
    </w:p>
    <w:p w14:paraId="282612F3" w14:textId="77777777" w:rsidR="00A9380E" w:rsidRDefault="00B326F3">
      <w:pPr>
        <w:spacing w:after="925"/>
        <w:ind w:left="25" w:right="45"/>
      </w:pPr>
      <w:r>
        <w:t>Laurie O'Brien, Ofsted Inspector</w:t>
      </w:r>
    </w:p>
    <w:p w14:paraId="57B1B35E" w14:textId="77777777" w:rsidR="00A9380E" w:rsidRDefault="00B326F3">
      <w:pPr>
        <w:pStyle w:val="Heading1"/>
        <w:spacing w:after="183"/>
        <w:ind w:left="-5"/>
      </w:pPr>
      <w:r>
        <w:t>Facts and figures used on inspection</w:t>
      </w:r>
    </w:p>
    <w:p w14:paraId="573AF4BD" w14:textId="77777777" w:rsidR="00A9380E" w:rsidRDefault="00B326F3">
      <w:pPr>
        <w:spacing w:after="13"/>
        <w:ind w:left="25" w:right="45"/>
      </w:pPr>
      <w:r>
        <w:t xml:space="preserve">This was the data available at the time of the full inspection, taken from </w:t>
      </w:r>
      <w:r>
        <w:rPr>
          <w:color w:val="1D70B8"/>
          <w:u w:val="single" w:color="1D70B8"/>
        </w:rPr>
        <w:t>different sources</w:t>
      </w:r>
      <w:r>
        <w:t>. More recent data may have been published since the full inspection took place.</w:t>
      </w:r>
    </w:p>
    <w:tbl>
      <w:tblPr>
        <w:tblStyle w:val="TableGrid"/>
        <w:tblW w:w="8550" w:type="dxa"/>
        <w:tblInd w:w="15" w:type="dxa"/>
        <w:tblCellMar>
          <w:left w:w="165" w:type="dxa"/>
          <w:right w:w="115" w:type="dxa"/>
        </w:tblCellMar>
        <w:tblLook w:val="04A0" w:firstRow="1" w:lastRow="0" w:firstColumn="1" w:lastColumn="0" w:noHBand="0" w:noVBand="1"/>
      </w:tblPr>
      <w:tblGrid>
        <w:gridCol w:w="8550"/>
      </w:tblGrid>
      <w:tr w:rsidR="00A9380E" w14:paraId="26FBD9CD" w14:textId="77777777">
        <w:trPr>
          <w:trHeight w:val="630"/>
        </w:trPr>
        <w:tc>
          <w:tcPr>
            <w:tcW w:w="8550" w:type="dxa"/>
            <w:tcBorders>
              <w:top w:val="single" w:sz="12" w:space="0" w:color="1D70B8"/>
              <w:left w:val="single" w:sz="12" w:space="0" w:color="1D70B8"/>
              <w:bottom w:val="single" w:sz="12" w:space="0" w:color="1D70B8"/>
              <w:right w:val="single" w:sz="12" w:space="0" w:color="1D70B8"/>
            </w:tcBorders>
            <w:vAlign w:val="center"/>
          </w:tcPr>
          <w:p w14:paraId="0BCBDD77" w14:textId="77777777" w:rsidR="00A9380E" w:rsidRDefault="00B326F3">
            <w:pPr>
              <w:spacing w:after="0" w:line="259" w:lineRule="auto"/>
              <w:ind w:left="0" w:firstLine="0"/>
            </w:pPr>
            <w:r>
              <w:rPr>
                <w:rFonts w:ascii="Calibri" w:eastAsia="Calibri" w:hAnsi="Calibri" w:cs="Calibri"/>
                <w:noProof/>
                <w:sz w:val="22"/>
              </w:rPr>
              <mc:AlternateContent>
                <mc:Choice Requires="wpg">
                  <w:drawing>
                    <wp:inline distT="0" distB="0" distL="0" distR="0" wp14:anchorId="4CC502F2" wp14:editId="3D0EDA9A">
                      <wp:extent cx="190500" cy="190500"/>
                      <wp:effectExtent l="0" t="0" r="0" b="0"/>
                      <wp:docPr id="17092" name="Group 17092"/>
                      <wp:cNvGraphicFramePr/>
                      <a:graphic xmlns:a="http://schemas.openxmlformats.org/drawingml/2006/main">
                        <a:graphicData uri="http://schemas.microsoft.com/office/word/2010/wordprocessingGroup">
                          <wpg:wgp>
                            <wpg:cNvGrpSpPr/>
                            <wpg:grpSpPr>
                              <a:xfrm>
                                <a:off x="0" y="0"/>
                                <a:ext cx="190500" cy="190500"/>
                                <a:chOff x="0" y="0"/>
                                <a:chExt cx="190500" cy="190500"/>
                              </a:xfrm>
                            </wpg:grpSpPr>
                            <wps:wsp>
                              <wps:cNvPr id="322" name="Shape 322"/>
                              <wps:cNvSpPr/>
                              <wps:spPr>
                                <a:xfrm>
                                  <a:off x="0" y="0"/>
                                  <a:ext cx="190500" cy="190500"/>
                                </a:xfrm>
                                <a:custGeom>
                                  <a:avLst/>
                                  <a:gdLst/>
                                  <a:ahLst/>
                                  <a:cxnLst/>
                                  <a:rect l="0" t="0" r="0" b="0"/>
                                  <a:pathLst>
                                    <a:path w="190500" h="190500">
                                      <a:moveTo>
                                        <a:pt x="190500" y="95250"/>
                                      </a:moveTo>
                                      <a:cubicBezTo>
                                        <a:pt x="190500" y="101504"/>
                                        <a:pt x="189890" y="107698"/>
                                        <a:pt x="188670" y="113832"/>
                                      </a:cubicBezTo>
                                      <a:cubicBezTo>
                                        <a:pt x="187450" y="119966"/>
                                        <a:pt x="185643" y="125923"/>
                                        <a:pt x="183250" y="131700"/>
                                      </a:cubicBezTo>
                                      <a:cubicBezTo>
                                        <a:pt x="180856" y="137479"/>
                                        <a:pt x="177922" y="142968"/>
                                        <a:pt x="174447" y="148168"/>
                                      </a:cubicBezTo>
                                      <a:cubicBezTo>
                                        <a:pt x="170973" y="153368"/>
                                        <a:pt x="167024" y="158180"/>
                                        <a:pt x="162602" y="162602"/>
                                      </a:cubicBezTo>
                                      <a:cubicBezTo>
                                        <a:pt x="158180" y="167024"/>
                                        <a:pt x="153368" y="170973"/>
                                        <a:pt x="148168" y="174447"/>
                                      </a:cubicBezTo>
                                      <a:cubicBezTo>
                                        <a:pt x="142968" y="177922"/>
                                        <a:pt x="137479" y="180856"/>
                                        <a:pt x="131701" y="183250"/>
                                      </a:cubicBezTo>
                                      <a:cubicBezTo>
                                        <a:pt x="125922" y="185643"/>
                                        <a:pt x="119966" y="187450"/>
                                        <a:pt x="113832" y="188670"/>
                                      </a:cubicBezTo>
                                      <a:cubicBezTo>
                                        <a:pt x="107698" y="189890"/>
                                        <a:pt x="101504" y="190500"/>
                                        <a:pt x="95250" y="190500"/>
                                      </a:cubicBezTo>
                                      <a:cubicBezTo>
                                        <a:pt x="88996" y="190500"/>
                                        <a:pt x="82802" y="189890"/>
                                        <a:pt x="76668" y="188670"/>
                                      </a:cubicBezTo>
                                      <a:cubicBezTo>
                                        <a:pt x="70534" y="187450"/>
                                        <a:pt x="64578" y="185643"/>
                                        <a:pt x="58799" y="183250"/>
                                      </a:cubicBezTo>
                                      <a:cubicBezTo>
                                        <a:pt x="53021" y="180856"/>
                                        <a:pt x="47532" y="177922"/>
                                        <a:pt x="42332" y="174447"/>
                                      </a:cubicBezTo>
                                      <a:cubicBezTo>
                                        <a:pt x="37132" y="170973"/>
                                        <a:pt x="32320" y="167024"/>
                                        <a:pt x="27898" y="162602"/>
                                      </a:cubicBezTo>
                                      <a:cubicBezTo>
                                        <a:pt x="23476" y="158180"/>
                                        <a:pt x="19527" y="153368"/>
                                        <a:pt x="16053" y="148168"/>
                                      </a:cubicBezTo>
                                      <a:cubicBezTo>
                                        <a:pt x="12578" y="142968"/>
                                        <a:pt x="9644" y="137479"/>
                                        <a:pt x="7250" y="131700"/>
                                      </a:cubicBezTo>
                                      <a:cubicBezTo>
                                        <a:pt x="4857" y="125923"/>
                                        <a:pt x="3050" y="119966"/>
                                        <a:pt x="1830" y="113832"/>
                                      </a:cubicBezTo>
                                      <a:cubicBezTo>
                                        <a:pt x="610" y="107698"/>
                                        <a:pt x="0" y="101504"/>
                                        <a:pt x="0" y="95250"/>
                                      </a:cubicBezTo>
                                      <a:cubicBezTo>
                                        <a:pt x="0" y="88996"/>
                                        <a:pt x="610" y="82802"/>
                                        <a:pt x="1830" y="76668"/>
                                      </a:cubicBezTo>
                                      <a:cubicBezTo>
                                        <a:pt x="3050" y="70534"/>
                                        <a:pt x="4857" y="64577"/>
                                        <a:pt x="7250" y="58800"/>
                                      </a:cubicBezTo>
                                      <a:cubicBezTo>
                                        <a:pt x="9644" y="53021"/>
                                        <a:pt x="12578" y="47532"/>
                                        <a:pt x="16053" y="42332"/>
                                      </a:cubicBezTo>
                                      <a:cubicBezTo>
                                        <a:pt x="19527" y="37132"/>
                                        <a:pt x="23476" y="32321"/>
                                        <a:pt x="27898" y="27898"/>
                                      </a:cubicBezTo>
                                      <a:cubicBezTo>
                                        <a:pt x="32320" y="23476"/>
                                        <a:pt x="37132" y="19527"/>
                                        <a:pt x="42332" y="16053"/>
                                      </a:cubicBezTo>
                                      <a:cubicBezTo>
                                        <a:pt x="47532" y="12578"/>
                                        <a:pt x="53021" y="9644"/>
                                        <a:pt x="58799" y="7250"/>
                                      </a:cubicBezTo>
                                      <a:cubicBezTo>
                                        <a:pt x="64578" y="4857"/>
                                        <a:pt x="70534" y="3050"/>
                                        <a:pt x="76668" y="1830"/>
                                      </a:cubicBezTo>
                                      <a:cubicBezTo>
                                        <a:pt x="82802" y="610"/>
                                        <a:pt x="88996" y="0"/>
                                        <a:pt x="95250" y="0"/>
                                      </a:cubicBezTo>
                                      <a:cubicBezTo>
                                        <a:pt x="101504" y="0"/>
                                        <a:pt x="107698" y="610"/>
                                        <a:pt x="113832" y="1830"/>
                                      </a:cubicBezTo>
                                      <a:cubicBezTo>
                                        <a:pt x="119966" y="3050"/>
                                        <a:pt x="125922" y="4857"/>
                                        <a:pt x="131701" y="7250"/>
                                      </a:cubicBezTo>
                                      <a:cubicBezTo>
                                        <a:pt x="137479" y="9644"/>
                                        <a:pt x="142968" y="12578"/>
                                        <a:pt x="148168" y="16053"/>
                                      </a:cubicBezTo>
                                      <a:cubicBezTo>
                                        <a:pt x="153368" y="19527"/>
                                        <a:pt x="158180" y="23476"/>
                                        <a:pt x="162602" y="27898"/>
                                      </a:cubicBezTo>
                                      <a:cubicBezTo>
                                        <a:pt x="167024" y="32321"/>
                                        <a:pt x="170973" y="37132"/>
                                        <a:pt x="174447" y="42332"/>
                                      </a:cubicBezTo>
                                      <a:cubicBezTo>
                                        <a:pt x="177922" y="47532"/>
                                        <a:pt x="180856" y="53021"/>
                                        <a:pt x="183250" y="58800"/>
                                      </a:cubicBezTo>
                                      <a:cubicBezTo>
                                        <a:pt x="185643" y="64577"/>
                                        <a:pt x="187450" y="70534"/>
                                        <a:pt x="188670" y="76668"/>
                                      </a:cubicBezTo>
                                      <a:cubicBezTo>
                                        <a:pt x="189890" y="82802"/>
                                        <a:pt x="190500" y="88996"/>
                                        <a:pt x="190500" y="95250"/>
                                      </a:cubicBezTo>
                                      <a:close/>
                                    </a:path>
                                  </a:pathLst>
                                </a:custGeom>
                                <a:ln w="19050" cap="flat">
                                  <a:miter lim="100000"/>
                                </a:ln>
                              </wps:spPr>
                              <wps:style>
                                <a:lnRef idx="1">
                                  <a:srgbClr val="1D70B8"/>
                                </a:lnRef>
                                <a:fillRef idx="0">
                                  <a:srgbClr val="000000">
                                    <a:alpha val="0"/>
                                  </a:srgbClr>
                                </a:fillRef>
                                <a:effectRef idx="0">
                                  <a:scrgbClr r="0" g="0" b="0"/>
                                </a:effectRef>
                                <a:fontRef idx="none"/>
                              </wps:style>
                              <wps:bodyPr/>
                            </wps:wsp>
                            <wps:wsp>
                              <wps:cNvPr id="323" name="Shape 323"/>
                              <wps:cNvSpPr/>
                              <wps:spPr>
                                <a:xfrm>
                                  <a:off x="85725" y="38100"/>
                                  <a:ext cx="19050" cy="76200"/>
                                </a:xfrm>
                                <a:custGeom>
                                  <a:avLst/>
                                  <a:gdLst/>
                                  <a:ahLst/>
                                  <a:cxnLst/>
                                  <a:rect l="0" t="0" r="0" b="0"/>
                                  <a:pathLst>
                                    <a:path w="19050" h="76200">
                                      <a:moveTo>
                                        <a:pt x="9525" y="0"/>
                                      </a:moveTo>
                                      <a:cubicBezTo>
                                        <a:pt x="12155" y="0"/>
                                        <a:pt x="14400" y="930"/>
                                        <a:pt x="16260" y="2790"/>
                                      </a:cubicBezTo>
                                      <a:cubicBezTo>
                                        <a:pt x="18120" y="4650"/>
                                        <a:pt x="19050" y="6895"/>
                                        <a:pt x="19050" y="9525"/>
                                      </a:cubicBezTo>
                                      <a:lnTo>
                                        <a:pt x="19050" y="66675"/>
                                      </a:lnTo>
                                      <a:cubicBezTo>
                                        <a:pt x="19050" y="69305"/>
                                        <a:pt x="18120" y="71550"/>
                                        <a:pt x="16260" y="73410"/>
                                      </a:cubicBezTo>
                                      <a:cubicBezTo>
                                        <a:pt x="14400" y="75270"/>
                                        <a:pt x="12155" y="76200"/>
                                        <a:pt x="9525" y="76200"/>
                                      </a:cubicBezTo>
                                      <a:cubicBezTo>
                                        <a:pt x="6895" y="76200"/>
                                        <a:pt x="4650" y="75270"/>
                                        <a:pt x="2790" y="73410"/>
                                      </a:cubicBezTo>
                                      <a:cubicBezTo>
                                        <a:pt x="930" y="71550"/>
                                        <a:pt x="0" y="69305"/>
                                        <a:pt x="0" y="66675"/>
                                      </a:cubicBezTo>
                                      <a:lnTo>
                                        <a:pt x="0" y="9525"/>
                                      </a:lnTo>
                                      <a:cubicBezTo>
                                        <a:pt x="0" y="6895"/>
                                        <a:pt x="930" y="4650"/>
                                        <a:pt x="2790" y="2790"/>
                                      </a:cubicBezTo>
                                      <a:cubicBezTo>
                                        <a:pt x="4650" y="930"/>
                                        <a:pt x="6895" y="0"/>
                                        <a:pt x="9525" y="0"/>
                                      </a:cubicBezTo>
                                      <a:close/>
                                    </a:path>
                                  </a:pathLst>
                                </a:custGeom>
                                <a:ln w="0" cap="flat">
                                  <a:miter lim="100000"/>
                                </a:ln>
                              </wps:spPr>
                              <wps:style>
                                <a:lnRef idx="0">
                                  <a:srgbClr val="000000">
                                    <a:alpha val="0"/>
                                  </a:srgbClr>
                                </a:lnRef>
                                <a:fillRef idx="1">
                                  <a:srgbClr val="1D70B8"/>
                                </a:fillRef>
                                <a:effectRef idx="0">
                                  <a:scrgbClr r="0" g="0" b="0"/>
                                </a:effectRef>
                                <a:fontRef idx="none"/>
                              </wps:style>
                              <wps:bodyPr/>
                            </wps:wsp>
                            <wps:wsp>
                              <wps:cNvPr id="324" name="Shape 324"/>
                              <wps:cNvSpPr/>
                              <wps:spPr>
                                <a:xfrm>
                                  <a:off x="80010" y="127635"/>
                                  <a:ext cx="30480" cy="30480"/>
                                </a:xfrm>
                                <a:custGeom>
                                  <a:avLst/>
                                  <a:gdLst/>
                                  <a:ahLst/>
                                  <a:cxnLst/>
                                  <a:rect l="0" t="0" r="0" b="0"/>
                                  <a:pathLst>
                                    <a:path w="30480" h="30480">
                                      <a:moveTo>
                                        <a:pt x="15240" y="0"/>
                                      </a:moveTo>
                                      <a:cubicBezTo>
                                        <a:pt x="17261" y="0"/>
                                        <a:pt x="19205" y="387"/>
                                        <a:pt x="21072" y="1160"/>
                                      </a:cubicBezTo>
                                      <a:cubicBezTo>
                                        <a:pt x="22939" y="1934"/>
                                        <a:pt x="24587" y="3035"/>
                                        <a:pt x="26016" y="4464"/>
                                      </a:cubicBezTo>
                                      <a:cubicBezTo>
                                        <a:pt x="27445" y="5893"/>
                                        <a:pt x="28547" y="7541"/>
                                        <a:pt x="29320" y="9408"/>
                                      </a:cubicBezTo>
                                      <a:cubicBezTo>
                                        <a:pt x="30093" y="11275"/>
                                        <a:pt x="30480" y="13219"/>
                                        <a:pt x="30480" y="15240"/>
                                      </a:cubicBezTo>
                                      <a:cubicBezTo>
                                        <a:pt x="30480" y="17261"/>
                                        <a:pt x="30093" y="19205"/>
                                        <a:pt x="29320" y="21072"/>
                                      </a:cubicBezTo>
                                      <a:cubicBezTo>
                                        <a:pt x="28547" y="22939"/>
                                        <a:pt x="27445" y="24587"/>
                                        <a:pt x="26016" y="26017"/>
                                      </a:cubicBezTo>
                                      <a:cubicBezTo>
                                        <a:pt x="24587" y="27446"/>
                                        <a:pt x="22939" y="28547"/>
                                        <a:pt x="21072" y="29320"/>
                                      </a:cubicBezTo>
                                      <a:cubicBezTo>
                                        <a:pt x="19205" y="30094"/>
                                        <a:pt x="17261" y="30480"/>
                                        <a:pt x="15240" y="30480"/>
                                      </a:cubicBezTo>
                                      <a:cubicBezTo>
                                        <a:pt x="13219" y="30480"/>
                                        <a:pt x="11275" y="30094"/>
                                        <a:pt x="9408" y="29320"/>
                                      </a:cubicBezTo>
                                      <a:cubicBezTo>
                                        <a:pt x="7541" y="28547"/>
                                        <a:pt x="5893" y="27446"/>
                                        <a:pt x="4464" y="26017"/>
                                      </a:cubicBezTo>
                                      <a:cubicBezTo>
                                        <a:pt x="3035" y="24587"/>
                                        <a:pt x="1933" y="22939"/>
                                        <a:pt x="1160" y="21072"/>
                                      </a:cubicBezTo>
                                      <a:cubicBezTo>
                                        <a:pt x="387" y="19205"/>
                                        <a:pt x="0" y="17261"/>
                                        <a:pt x="0" y="15240"/>
                                      </a:cubicBezTo>
                                      <a:cubicBezTo>
                                        <a:pt x="0" y="13219"/>
                                        <a:pt x="387" y="11275"/>
                                        <a:pt x="1160" y="9408"/>
                                      </a:cubicBezTo>
                                      <a:cubicBezTo>
                                        <a:pt x="1933" y="7541"/>
                                        <a:pt x="3035" y="5893"/>
                                        <a:pt x="4464" y="4464"/>
                                      </a:cubicBezTo>
                                      <a:cubicBezTo>
                                        <a:pt x="5893" y="3035"/>
                                        <a:pt x="7541" y="1934"/>
                                        <a:pt x="9408" y="1160"/>
                                      </a:cubicBezTo>
                                      <a:cubicBezTo>
                                        <a:pt x="11275" y="387"/>
                                        <a:pt x="13219" y="0"/>
                                        <a:pt x="15240" y="0"/>
                                      </a:cubicBezTo>
                                      <a:close/>
                                    </a:path>
                                  </a:pathLst>
                                </a:custGeom>
                                <a:ln w="0" cap="flat">
                                  <a:miter lim="100000"/>
                                </a:ln>
                              </wps:spPr>
                              <wps:style>
                                <a:lnRef idx="0">
                                  <a:srgbClr val="000000">
                                    <a:alpha val="0"/>
                                  </a:srgbClr>
                                </a:lnRef>
                                <a:fillRef idx="1">
                                  <a:srgbClr val="1D70B8"/>
                                </a:fillRef>
                                <a:effectRef idx="0">
                                  <a:scrgbClr r="0" g="0" b="0"/>
                                </a:effectRef>
                                <a:fontRef idx="none"/>
                              </wps:style>
                              <wps:bodyPr/>
                            </wps:wsp>
                          </wpg:wgp>
                        </a:graphicData>
                      </a:graphic>
                    </wp:inline>
                  </w:drawing>
                </mc:Choice>
                <mc:Fallback xmlns:a="http://schemas.openxmlformats.org/drawingml/2006/main">
                  <w:pict>
                    <v:group id="Group 17092" style="width:15pt;height:15pt;mso-position-horizontal-relative:char;mso-position-vertical-relative:line" coordsize="1905,1905">
                      <v:shape id="Shape 322" style="position:absolute;width:1905;height:1905;left:0;top:0;" coordsize="190500,190500" path="m190500,95250c190500,101504,189890,107698,188670,113832c187450,119966,185643,125923,183250,131700c180856,137479,177922,142968,174447,148168c170973,153368,167024,158180,162602,162602c158180,167024,153368,170973,148168,174447c142968,177922,137479,180856,131701,183250c125922,185643,119966,187450,113832,188670c107698,189890,101504,190500,95250,190500c88996,190500,82802,189890,76668,188670c70534,187450,64578,185643,58799,183250c53021,180856,47532,177922,42332,174447c37132,170973,32320,167024,27898,162602c23476,158180,19527,153368,16053,148168c12578,142968,9644,137479,7250,131700c4857,125923,3050,119966,1830,113832c610,107698,0,101504,0,95250c0,88996,610,82802,1830,76668c3050,70534,4857,64577,7250,58800c9644,53021,12578,47532,16053,42332c19527,37132,23476,32321,27898,27898c32320,23476,37132,19527,42332,16053c47532,12578,53021,9644,58799,7250c64578,4857,70534,3050,76668,1830c82802,610,88996,0,95250,0c101504,0,107698,610,113832,1830c119966,3050,125922,4857,131701,7250c137479,9644,142968,12578,148168,16053c153368,19527,158180,23476,162602,27898c167024,32321,170973,37132,174447,42332c177922,47532,180856,53021,183250,58800c185643,64577,187450,70534,188670,76668c189890,82802,190500,88996,190500,95250x">
                        <v:stroke weight="1.5pt" endcap="flat" joinstyle="miter" miterlimit="4" on="true" color="#1d70b8"/>
                        <v:fill on="false" color="#000000" opacity="0"/>
                      </v:shape>
                      <v:shape id="Shape 323" style="position:absolute;width:190;height:762;left:857;top:381;" coordsize="19050,76200" path="m9525,0c12155,0,14400,930,16260,2790c18120,4650,19050,6895,19050,9525l19050,66675c19050,69305,18120,71550,16260,73410c14400,75270,12155,76200,9525,76200c6895,76200,4650,75270,2790,73410c930,71550,0,69305,0,66675l0,9525c0,6895,930,4650,2790,2790c4650,930,6895,0,9525,0x">
                        <v:stroke weight="0pt" endcap="flat" joinstyle="miter" miterlimit="4" on="false" color="#000000" opacity="0"/>
                        <v:fill on="true" color="#1d70b8"/>
                      </v:shape>
                      <v:shape id="Shape 324" style="position:absolute;width:304;height:304;left:800;top:1276;" coordsize="30480,30480" path="m15240,0c17261,0,19205,387,21072,1160c22939,1934,24587,3035,26016,4464c27445,5893,28547,7541,29320,9408c30093,11275,30480,13219,30480,15240c30480,17261,30093,19205,29320,21072c28547,22939,27445,24587,26016,26017c24587,27446,22939,28547,21072,29320c19205,30094,17261,30480,15240,30480c13219,30480,11275,30094,9408,29320c7541,28547,5893,27446,4464,26017c3035,24587,1933,22939,1160,21072c387,19205,0,17261,0,15240c0,13219,387,11275,1160,9408c1933,7541,3035,5893,4464,4464c5893,3035,7541,1934,9408,1160c11275,387,13219,0,15240,0x">
                        <v:stroke weight="0pt" endcap="flat" joinstyle="miter" miterlimit="4" on="false" color="#000000" opacity="0"/>
                        <v:fill on="true" color="#1d70b8"/>
                      </v:shape>
                    </v:group>
                  </w:pict>
                </mc:Fallback>
              </mc:AlternateContent>
            </w:r>
            <w:r>
              <w:rPr>
                <w:sz w:val="24"/>
              </w:rPr>
              <w:t xml:space="preserve"> The inspector(s) used this data during the full inspection on 30 June 2026</w:t>
            </w:r>
          </w:p>
        </w:tc>
      </w:tr>
    </w:tbl>
    <w:p w14:paraId="26DF5076" w14:textId="77777777" w:rsidR="00A9380E" w:rsidRDefault="00B326F3">
      <w:pPr>
        <w:spacing w:after="198" w:line="259" w:lineRule="auto"/>
        <w:ind w:left="-5"/>
      </w:pPr>
      <w:r>
        <w:rPr>
          <w:b/>
          <w:sz w:val="36"/>
        </w:rPr>
        <w:t>School and pupil context</w:t>
      </w:r>
    </w:p>
    <w:p w14:paraId="601E812D" w14:textId="77777777" w:rsidR="00A9380E" w:rsidRDefault="00B326F3">
      <w:pPr>
        <w:spacing w:after="335" w:line="265" w:lineRule="auto"/>
        <w:ind w:left="-5"/>
      </w:pPr>
      <w:r>
        <w:rPr>
          <w:b/>
        </w:rPr>
        <w:t>Total pupils</w:t>
      </w:r>
    </w:p>
    <w:p w14:paraId="0D4E920A" w14:textId="77777777" w:rsidR="00A9380E" w:rsidRDefault="00B326F3">
      <w:pPr>
        <w:pStyle w:val="Heading1"/>
        <w:ind w:left="-5"/>
      </w:pPr>
      <w:r>
        <w:t>431</w:t>
      </w:r>
    </w:p>
    <w:p w14:paraId="1A453252" w14:textId="77777777" w:rsidR="00A9380E" w:rsidRDefault="00B326F3">
      <w:pPr>
        <w:ind w:left="25" w:right="45"/>
      </w:pPr>
      <w:r>
        <w:t>Above average</w:t>
      </w:r>
    </w:p>
    <w:p w14:paraId="6BA83F77" w14:textId="77777777" w:rsidR="00A9380E" w:rsidRDefault="00B326F3">
      <w:pPr>
        <w:spacing w:after="500" w:line="265" w:lineRule="auto"/>
        <w:ind w:left="-5"/>
      </w:pPr>
      <w:r>
        <w:rPr>
          <w:b/>
        </w:rPr>
        <w:t>What does this mean?</w:t>
      </w:r>
    </w:p>
    <w:p w14:paraId="3097A39B" w14:textId="77777777" w:rsidR="00A9380E" w:rsidRDefault="00B326F3">
      <w:pPr>
        <w:ind w:left="25" w:right="45"/>
      </w:pPr>
      <w:r>
        <w:t>The total number of pupils currently at this school and how this compares to other schools of this phase in England.</w:t>
      </w:r>
    </w:p>
    <w:p w14:paraId="446C3006" w14:textId="77777777" w:rsidR="00A9380E" w:rsidRDefault="00B326F3">
      <w:pPr>
        <w:spacing w:after="580"/>
        <w:ind w:left="25" w:right="45"/>
      </w:pPr>
      <w:r>
        <w:t>National average: 272</w:t>
      </w:r>
    </w:p>
    <w:p w14:paraId="057B314C" w14:textId="77777777" w:rsidR="00A9380E" w:rsidRDefault="00B326F3">
      <w:pPr>
        <w:spacing w:after="350" w:line="265" w:lineRule="auto"/>
        <w:ind w:left="-5"/>
      </w:pPr>
      <w:r>
        <w:rPr>
          <w:b/>
        </w:rPr>
        <w:t>School capacity</w:t>
      </w:r>
    </w:p>
    <w:p w14:paraId="621EDF4A" w14:textId="77777777" w:rsidR="00A9380E" w:rsidRDefault="00B326F3">
      <w:pPr>
        <w:pStyle w:val="Heading1"/>
        <w:ind w:left="-5"/>
      </w:pPr>
      <w:r>
        <w:t>472</w:t>
      </w:r>
    </w:p>
    <w:p w14:paraId="5568F9F1" w14:textId="77777777" w:rsidR="00A9380E" w:rsidRDefault="00B326F3">
      <w:pPr>
        <w:ind w:left="25" w:right="45"/>
      </w:pPr>
      <w:r>
        <w:t>Well above average</w:t>
      </w:r>
    </w:p>
    <w:p w14:paraId="37496725" w14:textId="77777777" w:rsidR="00A9380E" w:rsidRDefault="00B326F3">
      <w:pPr>
        <w:spacing w:after="485" w:line="265" w:lineRule="auto"/>
        <w:ind w:left="-5"/>
      </w:pPr>
      <w:r>
        <w:rPr>
          <w:b/>
        </w:rPr>
        <w:t>What does this mean?</w:t>
      </w:r>
    </w:p>
    <w:p w14:paraId="1606D30E" w14:textId="77777777" w:rsidR="00A9380E" w:rsidRDefault="00B326F3">
      <w:pPr>
        <w:ind w:left="25" w:right="45"/>
      </w:pPr>
      <w:r>
        <w:t>The total number of pupils who can attend the school and how this compares to other schools of this phase in England.</w:t>
      </w:r>
    </w:p>
    <w:p w14:paraId="1EDB870C" w14:textId="77777777" w:rsidR="00A9380E" w:rsidRDefault="00B326F3">
      <w:pPr>
        <w:spacing w:after="595"/>
        <w:ind w:left="25" w:right="45"/>
      </w:pPr>
      <w:r>
        <w:t>National average: 300</w:t>
      </w:r>
    </w:p>
    <w:p w14:paraId="66D88B5C" w14:textId="77777777" w:rsidR="00A9380E" w:rsidRDefault="00B326F3">
      <w:pPr>
        <w:spacing w:after="279" w:line="265" w:lineRule="auto"/>
        <w:ind w:left="-5"/>
      </w:pPr>
      <w:r>
        <w:rPr>
          <w:b/>
        </w:rPr>
        <w:t>Pupils eligible for free school meals (FSM)</w:t>
      </w:r>
    </w:p>
    <w:p w14:paraId="1C672483" w14:textId="77777777" w:rsidR="00A9380E" w:rsidRDefault="00B326F3">
      <w:pPr>
        <w:pStyle w:val="Heading1"/>
        <w:ind w:left="-5"/>
      </w:pPr>
      <w:r>
        <w:t>5.42%</w:t>
      </w:r>
    </w:p>
    <w:p w14:paraId="3BF07222" w14:textId="77777777" w:rsidR="00A9380E" w:rsidRDefault="00B326F3">
      <w:pPr>
        <w:ind w:left="25" w:right="45"/>
      </w:pPr>
      <w:r>
        <w:t>Well below average</w:t>
      </w:r>
    </w:p>
    <w:p w14:paraId="12575334" w14:textId="77777777" w:rsidR="00A9380E" w:rsidRDefault="00B326F3">
      <w:pPr>
        <w:spacing w:after="500" w:line="265" w:lineRule="auto"/>
        <w:ind w:left="-5"/>
      </w:pPr>
      <w:r>
        <w:rPr>
          <w:b/>
        </w:rPr>
        <w:t>What does this mean?</w:t>
      </w:r>
    </w:p>
    <w:p w14:paraId="3B1FA4FE" w14:textId="77777777" w:rsidR="00A9380E" w:rsidRDefault="00B326F3">
      <w:pPr>
        <w:ind w:left="25" w:right="45"/>
      </w:pPr>
      <w:r>
        <w:t>The proportion of pupils eligible for free school meals at any point in the last 6 years.</w:t>
      </w:r>
    </w:p>
    <w:p w14:paraId="48097977" w14:textId="77777777" w:rsidR="00A9380E" w:rsidRDefault="00B326F3">
      <w:pPr>
        <w:spacing w:after="205"/>
        <w:ind w:left="25" w:right="45"/>
      </w:pPr>
      <w:r>
        <w:t>National average: 26.3%</w:t>
      </w:r>
    </w:p>
    <w:p w14:paraId="2E85B83A" w14:textId="77777777" w:rsidR="00A9380E" w:rsidRDefault="00B326F3">
      <w:pPr>
        <w:spacing w:after="350" w:line="265" w:lineRule="auto"/>
        <w:ind w:left="-5"/>
      </w:pPr>
      <w:r>
        <w:rPr>
          <w:b/>
        </w:rPr>
        <w:t>Pupils with an education, health and care (EHC) plan</w:t>
      </w:r>
    </w:p>
    <w:p w14:paraId="5AF9556C" w14:textId="77777777" w:rsidR="00A9380E" w:rsidRDefault="00B326F3">
      <w:pPr>
        <w:pStyle w:val="Heading1"/>
        <w:ind w:left="-5"/>
      </w:pPr>
      <w:r>
        <w:t>3.94%</w:t>
      </w:r>
    </w:p>
    <w:p w14:paraId="2A4EED99" w14:textId="77777777" w:rsidR="00A9380E" w:rsidRDefault="00B326F3">
      <w:pPr>
        <w:ind w:left="25" w:right="45"/>
      </w:pPr>
      <w:r>
        <w:t>Close to average</w:t>
      </w:r>
    </w:p>
    <w:p w14:paraId="30FDC67F" w14:textId="77777777" w:rsidR="00A9380E" w:rsidRDefault="00B326F3">
      <w:pPr>
        <w:spacing w:after="485" w:line="265" w:lineRule="auto"/>
        <w:ind w:left="-5"/>
      </w:pPr>
      <w:r>
        <w:rPr>
          <w:b/>
        </w:rPr>
        <w:t>What does this mean?</w:t>
      </w:r>
    </w:p>
    <w:p w14:paraId="12B4CDA8" w14:textId="77777777" w:rsidR="00A9380E" w:rsidRDefault="00B326F3">
      <w:pPr>
        <w:ind w:left="25" w:right="45"/>
      </w:pPr>
      <w:r>
        <w:t>The proportion of pupils with an education, health and care plan. This covers pupils with more support than is available through special educational needs support.</w:t>
      </w:r>
    </w:p>
    <w:p w14:paraId="3D425F80" w14:textId="77777777" w:rsidR="00A9380E" w:rsidRDefault="00B326F3">
      <w:pPr>
        <w:spacing w:after="595"/>
        <w:ind w:left="25" w:right="45"/>
      </w:pPr>
      <w:r>
        <w:t>National average: 3.5%</w:t>
      </w:r>
    </w:p>
    <w:p w14:paraId="3656978E" w14:textId="77777777" w:rsidR="00A9380E" w:rsidRDefault="00B326F3">
      <w:pPr>
        <w:spacing w:after="335" w:line="265" w:lineRule="auto"/>
        <w:ind w:left="-5"/>
      </w:pPr>
      <w:r>
        <w:rPr>
          <w:b/>
        </w:rPr>
        <w:t>Pupils with special educational needs (SEN) support</w:t>
      </w:r>
    </w:p>
    <w:p w14:paraId="3300E533" w14:textId="77777777" w:rsidR="00A9380E" w:rsidRDefault="00B326F3">
      <w:pPr>
        <w:pStyle w:val="Heading1"/>
        <w:ind w:left="-5"/>
      </w:pPr>
      <w:r>
        <w:t>6.73%</w:t>
      </w:r>
    </w:p>
    <w:p w14:paraId="44659B5C" w14:textId="77777777" w:rsidR="00A9380E" w:rsidRDefault="00B326F3">
      <w:pPr>
        <w:ind w:left="25" w:right="45"/>
      </w:pPr>
      <w:r>
        <w:t>Well below average</w:t>
      </w:r>
    </w:p>
    <w:p w14:paraId="0905FD5B" w14:textId="77777777" w:rsidR="00A9380E" w:rsidRDefault="00B326F3">
      <w:pPr>
        <w:spacing w:after="500" w:line="265" w:lineRule="auto"/>
        <w:ind w:left="-5"/>
      </w:pPr>
      <w:r>
        <w:rPr>
          <w:b/>
        </w:rPr>
        <w:t>What does this mean?</w:t>
      </w:r>
    </w:p>
    <w:p w14:paraId="45D532DF" w14:textId="77777777" w:rsidR="00A9380E" w:rsidRDefault="00B326F3">
      <w:pPr>
        <w:ind w:left="25" w:right="45"/>
      </w:pPr>
      <w:r>
        <w:t>The proportion of pupils with reported special educational needs support at the school.</w:t>
      </w:r>
    </w:p>
    <w:p w14:paraId="1F0D724D" w14:textId="77777777" w:rsidR="00A9380E" w:rsidRDefault="00B326F3">
      <w:pPr>
        <w:spacing w:after="595"/>
        <w:ind w:left="25" w:right="45"/>
      </w:pPr>
      <w:r>
        <w:t>National average: 15%</w:t>
      </w:r>
    </w:p>
    <w:p w14:paraId="61E6ACEB" w14:textId="77777777" w:rsidR="00A9380E" w:rsidRDefault="00B326F3">
      <w:pPr>
        <w:spacing w:after="335" w:line="265" w:lineRule="auto"/>
        <w:ind w:left="-5"/>
      </w:pPr>
      <w:r>
        <w:rPr>
          <w:b/>
        </w:rPr>
        <w:t>Location deprivation</w:t>
      </w:r>
    </w:p>
    <w:p w14:paraId="69848F02" w14:textId="77777777" w:rsidR="00A9380E" w:rsidRDefault="00B326F3">
      <w:pPr>
        <w:spacing w:after="195" w:line="481" w:lineRule="auto"/>
        <w:ind w:left="-5" w:right="7442"/>
      </w:pPr>
      <w:r>
        <w:rPr>
          <w:b/>
          <w:sz w:val="36"/>
        </w:rPr>
        <w:t xml:space="preserve">Well below average </w:t>
      </w:r>
      <w:r>
        <w:rPr>
          <w:b/>
        </w:rPr>
        <w:t>What does this mean?</w:t>
      </w:r>
    </w:p>
    <w:p w14:paraId="1D6F1F30" w14:textId="77777777" w:rsidR="00A9380E" w:rsidRDefault="00B326F3">
      <w:pPr>
        <w:spacing w:after="582"/>
        <w:ind w:left="25" w:right="45"/>
      </w:pPr>
      <w:r>
        <w:t>Based on the English indices of deprivation (2019) and the school's location, we have calculated whether the school is located in a more or less deprived area.</w:t>
      </w:r>
    </w:p>
    <w:p w14:paraId="4B0C37A6" w14:textId="77777777" w:rsidR="00A9380E" w:rsidRDefault="00B326F3">
      <w:pPr>
        <w:spacing w:after="350" w:line="265" w:lineRule="auto"/>
        <w:ind w:left="-5"/>
      </w:pPr>
      <w:r>
        <w:rPr>
          <w:b/>
        </w:rPr>
        <w:t>Resourced provision or SEND Unit (if applicable)</w:t>
      </w:r>
    </w:p>
    <w:p w14:paraId="2EBFB286" w14:textId="77777777" w:rsidR="00A9380E" w:rsidRDefault="00B326F3">
      <w:pPr>
        <w:pStyle w:val="Heading1"/>
        <w:ind w:left="-5"/>
      </w:pPr>
      <w:r>
        <w:t>No resourced provision</w:t>
      </w:r>
    </w:p>
    <w:p w14:paraId="0B3082A5" w14:textId="77777777" w:rsidR="00A9380E" w:rsidRDefault="00B326F3">
      <w:pPr>
        <w:spacing w:after="485" w:line="265" w:lineRule="auto"/>
        <w:ind w:left="-5"/>
      </w:pPr>
      <w:r>
        <w:rPr>
          <w:b/>
        </w:rPr>
        <w:t>What does this mean?</w:t>
      </w:r>
    </w:p>
    <w:p w14:paraId="5F109DC0" w14:textId="77777777" w:rsidR="00A9380E" w:rsidRDefault="00B326F3">
      <w:pPr>
        <w:ind w:left="25" w:right="45"/>
      </w:pPr>
      <w:r>
        <w:t>Whether school has Resourced provision or SEND unit (if applicable).</w:t>
      </w:r>
    </w:p>
    <w:p w14:paraId="1B80B63B" w14:textId="77777777" w:rsidR="00A9380E" w:rsidRDefault="00B326F3">
      <w:pPr>
        <w:pStyle w:val="Heading1"/>
        <w:spacing w:after="198"/>
        <w:ind w:left="-5"/>
      </w:pPr>
      <w:r>
        <w:t>All pupils' performance</w:t>
      </w:r>
    </w:p>
    <w:p w14:paraId="33DBA2FE" w14:textId="77777777" w:rsidR="00A9380E" w:rsidRDefault="00B326F3">
      <w:pPr>
        <w:spacing w:after="279" w:line="265" w:lineRule="auto"/>
        <w:ind w:left="-5"/>
      </w:pPr>
      <w:r>
        <w:rPr>
          <w:b/>
        </w:rPr>
        <w:t>Pupils reaching the expected standard in reading, writing and mathematics</w:t>
      </w:r>
    </w:p>
    <w:p w14:paraId="0C08AE89" w14:textId="77777777" w:rsidR="00A9380E" w:rsidRDefault="00B326F3">
      <w:pPr>
        <w:spacing w:after="197"/>
        <w:ind w:left="25" w:right="45"/>
      </w:pPr>
      <w:r>
        <w:t>The percentage of pupils meeting the expected standards in a combined reading, writing and mathematics measure.</w:t>
      </w:r>
    </w:p>
    <w:tbl>
      <w:tblPr>
        <w:tblStyle w:val="TableGrid"/>
        <w:tblW w:w="11445" w:type="dxa"/>
        <w:tblInd w:w="0" w:type="dxa"/>
        <w:tblCellMar>
          <w:right w:w="115" w:type="dxa"/>
        </w:tblCellMar>
        <w:tblLook w:val="04A0" w:firstRow="1" w:lastRow="0" w:firstColumn="1" w:lastColumn="0" w:noHBand="0" w:noVBand="1"/>
      </w:tblPr>
      <w:tblGrid>
        <w:gridCol w:w="2862"/>
        <w:gridCol w:w="2861"/>
        <w:gridCol w:w="2861"/>
        <w:gridCol w:w="2861"/>
      </w:tblGrid>
      <w:tr w:rsidR="00A9380E" w14:paraId="27298ACD" w14:textId="77777777">
        <w:trPr>
          <w:trHeight w:val="781"/>
        </w:trPr>
        <w:tc>
          <w:tcPr>
            <w:tcW w:w="2861" w:type="dxa"/>
            <w:tcBorders>
              <w:top w:val="nil"/>
              <w:left w:val="nil"/>
              <w:bottom w:val="single" w:sz="6" w:space="0" w:color="B1B4B6"/>
              <w:right w:val="nil"/>
            </w:tcBorders>
          </w:tcPr>
          <w:p w14:paraId="441C8374" w14:textId="77777777" w:rsidR="00A9380E" w:rsidRDefault="00B326F3">
            <w:pPr>
              <w:spacing w:after="0" w:line="259" w:lineRule="auto"/>
              <w:ind w:left="0" w:firstLine="0"/>
            </w:pPr>
            <w:r>
              <w:rPr>
                <w:b/>
              </w:rPr>
              <w:t>Year</w:t>
            </w:r>
          </w:p>
        </w:tc>
        <w:tc>
          <w:tcPr>
            <w:tcW w:w="2861" w:type="dxa"/>
            <w:tcBorders>
              <w:top w:val="nil"/>
              <w:left w:val="nil"/>
              <w:bottom w:val="single" w:sz="6" w:space="0" w:color="B1B4B6"/>
              <w:right w:val="nil"/>
            </w:tcBorders>
          </w:tcPr>
          <w:p w14:paraId="14EBD023" w14:textId="77777777" w:rsidR="00A9380E" w:rsidRDefault="00B326F3">
            <w:pPr>
              <w:spacing w:after="0" w:line="259" w:lineRule="auto"/>
              <w:ind w:left="0" w:firstLine="0"/>
            </w:pPr>
            <w:r>
              <w:rPr>
                <w:b/>
              </w:rPr>
              <w:t>This school</w:t>
            </w:r>
          </w:p>
        </w:tc>
        <w:tc>
          <w:tcPr>
            <w:tcW w:w="2861" w:type="dxa"/>
            <w:tcBorders>
              <w:top w:val="nil"/>
              <w:left w:val="nil"/>
              <w:bottom w:val="single" w:sz="6" w:space="0" w:color="B1B4B6"/>
              <w:right w:val="nil"/>
            </w:tcBorders>
          </w:tcPr>
          <w:p w14:paraId="359C7DC5" w14:textId="77777777" w:rsidR="00A9380E" w:rsidRDefault="00B326F3">
            <w:pPr>
              <w:spacing w:after="0" w:line="259" w:lineRule="auto"/>
              <w:ind w:left="0" w:firstLine="0"/>
            </w:pPr>
            <w:r>
              <w:rPr>
                <w:b/>
              </w:rPr>
              <w:t>National average</w:t>
            </w:r>
          </w:p>
        </w:tc>
        <w:tc>
          <w:tcPr>
            <w:tcW w:w="2861" w:type="dxa"/>
            <w:tcBorders>
              <w:top w:val="nil"/>
              <w:left w:val="nil"/>
              <w:bottom w:val="single" w:sz="6" w:space="0" w:color="B1B4B6"/>
              <w:right w:val="nil"/>
            </w:tcBorders>
          </w:tcPr>
          <w:p w14:paraId="4F91CB1A" w14:textId="77777777" w:rsidR="00A9380E" w:rsidRDefault="00B326F3">
            <w:pPr>
              <w:spacing w:after="0" w:line="259" w:lineRule="auto"/>
              <w:ind w:left="0" w:firstLine="0"/>
            </w:pPr>
            <w:r>
              <w:rPr>
                <w:b/>
              </w:rPr>
              <w:t>Compared with national average</w:t>
            </w:r>
          </w:p>
        </w:tc>
      </w:tr>
      <w:tr w:rsidR="00A9380E" w14:paraId="30D71FF7" w14:textId="77777777">
        <w:trPr>
          <w:trHeight w:val="975"/>
        </w:trPr>
        <w:tc>
          <w:tcPr>
            <w:tcW w:w="2861" w:type="dxa"/>
            <w:tcBorders>
              <w:top w:val="single" w:sz="6" w:space="0" w:color="B1B4B6"/>
              <w:left w:val="nil"/>
              <w:bottom w:val="single" w:sz="6" w:space="0" w:color="B1B4B6"/>
              <w:right w:val="nil"/>
            </w:tcBorders>
            <w:vAlign w:val="center"/>
          </w:tcPr>
          <w:p w14:paraId="7FBE9297" w14:textId="77777777" w:rsidR="00A9380E" w:rsidRDefault="00B326F3">
            <w:pPr>
              <w:spacing w:after="0" w:line="259" w:lineRule="auto"/>
              <w:ind w:left="0" w:firstLine="0"/>
            </w:pPr>
            <w:r>
              <w:rPr>
                <w:b/>
              </w:rPr>
              <w:t>Latest 3 year average</w:t>
            </w:r>
          </w:p>
        </w:tc>
        <w:tc>
          <w:tcPr>
            <w:tcW w:w="2861" w:type="dxa"/>
            <w:tcBorders>
              <w:top w:val="single" w:sz="6" w:space="0" w:color="B1B4B6"/>
              <w:left w:val="nil"/>
              <w:bottom w:val="single" w:sz="6" w:space="0" w:color="B1B4B6"/>
              <w:right w:val="nil"/>
            </w:tcBorders>
          </w:tcPr>
          <w:p w14:paraId="4D0AACEE" w14:textId="77777777" w:rsidR="00A9380E" w:rsidRDefault="00B326F3">
            <w:pPr>
              <w:spacing w:after="0" w:line="259" w:lineRule="auto"/>
              <w:ind w:left="0" w:firstLine="0"/>
            </w:pPr>
            <w:r>
              <w:t>64%</w:t>
            </w:r>
          </w:p>
        </w:tc>
        <w:tc>
          <w:tcPr>
            <w:tcW w:w="2861" w:type="dxa"/>
            <w:tcBorders>
              <w:top w:val="single" w:sz="6" w:space="0" w:color="B1B4B6"/>
              <w:left w:val="nil"/>
              <w:bottom w:val="single" w:sz="6" w:space="0" w:color="B1B4B6"/>
              <w:right w:val="nil"/>
            </w:tcBorders>
          </w:tcPr>
          <w:p w14:paraId="2D990CE4" w14:textId="77777777" w:rsidR="00A9380E" w:rsidRDefault="00B326F3">
            <w:pPr>
              <w:spacing w:after="0" w:line="259" w:lineRule="auto"/>
              <w:ind w:left="0" w:firstLine="0"/>
            </w:pPr>
            <w:r>
              <w:t>61%</w:t>
            </w:r>
          </w:p>
        </w:tc>
        <w:tc>
          <w:tcPr>
            <w:tcW w:w="2861" w:type="dxa"/>
            <w:tcBorders>
              <w:top w:val="single" w:sz="6" w:space="0" w:color="B1B4B6"/>
              <w:left w:val="nil"/>
              <w:bottom w:val="single" w:sz="6" w:space="0" w:color="B1B4B6"/>
              <w:right w:val="nil"/>
            </w:tcBorders>
          </w:tcPr>
          <w:p w14:paraId="639045EA" w14:textId="77777777" w:rsidR="00A9380E" w:rsidRDefault="00B326F3">
            <w:pPr>
              <w:spacing w:after="0" w:line="259" w:lineRule="auto"/>
              <w:ind w:left="0" w:firstLine="0"/>
            </w:pPr>
            <w:r>
              <w:t>Close to average</w:t>
            </w:r>
          </w:p>
        </w:tc>
      </w:tr>
      <w:tr w:rsidR="00A9380E" w14:paraId="0C5E71CF" w14:textId="77777777">
        <w:trPr>
          <w:trHeight w:val="660"/>
        </w:trPr>
        <w:tc>
          <w:tcPr>
            <w:tcW w:w="2861" w:type="dxa"/>
            <w:tcBorders>
              <w:top w:val="single" w:sz="6" w:space="0" w:color="B1B4B6"/>
              <w:left w:val="nil"/>
              <w:bottom w:val="single" w:sz="6" w:space="0" w:color="B1B4B6"/>
              <w:right w:val="nil"/>
            </w:tcBorders>
            <w:vAlign w:val="center"/>
          </w:tcPr>
          <w:p w14:paraId="47F2072B" w14:textId="77777777" w:rsidR="00A9380E" w:rsidRDefault="00B326F3">
            <w:pPr>
              <w:spacing w:after="0" w:line="259" w:lineRule="auto"/>
              <w:ind w:left="0" w:firstLine="0"/>
            </w:pPr>
            <w:r>
              <w:rPr>
                <w:b/>
              </w:rPr>
              <w:t>2024/25 (final)</w:t>
            </w:r>
          </w:p>
        </w:tc>
        <w:tc>
          <w:tcPr>
            <w:tcW w:w="2861" w:type="dxa"/>
            <w:tcBorders>
              <w:top w:val="single" w:sz="6" w:space="0" w:color="B1B4B6"/>
              <w:left w:val="nil"/>
              <w:bottom w:val="single" w:sz="6" w:space="0" w:color="B1B4B6"/>
              <w:right w:val="nil"/>
            </w:tcBorders>
            <w:vAlign w:val="center"/>
          </w:tcPr>
          <w:p w14:paraId="2B09DE8E" w14:textId="77777777" w:rsidR="00A9380E" w:rsidRDefault="00B326F3">
            <w:pPr>
              <w:spacing w:after="0" w:line="259" w:lineRule="auto"/>
              <w:ind w:left="0" w:firstLine="0"/>
            </w:pPr>
            <w:r>
              <w:t>61%</w:t>
            </w:r>
          </w:p>
        </w:tc>
        <w:tc>
          <w:tcPr>
            <w:tcW w:w="2861" w:type="dxa"/>
            <w:tcBorders>
              <w:top w:val="single" w:sz="6" w:space="0" w:color="B1B4B6"/>
              <w:left w:val="nil"/>
              <w:bottom w:val="single" w:sz="6" w:space="0" w:color="B1B4B6"/>
              <w:right w:val="nil"/>
            </w:tcBorders>
            <w:vAlign w:val="center"/>
          </w:tcPr>
          <w:p w14:paraId="34ABB093" w14:textId="77777777" w:rsidR="00A9380E" w:rsidRDefault="00B326F3">
            <w:pPr>
              <w:spacing w:after="0" w:line="259" w:lineRule="auto"/>
              <w:ind w:left="0" w:firstLine="0"/>
            </w:pPr>
            <w:r>
              <w:t>62%</w:t>
            </w:r>
          </w:p>
        </w:tc>
        <w:tc>
          <w:tcPr>
            <w:tcW w:w="2861" w:type="dxa"/>
            <w:tcBorders>
              <w:top w:val="single" w:sz="6" w:space="0" w:color="B1B4B6"/>
              <w:left w:val="nil"/>
              <w:bottom w:val="single" w:sz="6" w:space="0" w:color="B1B4B6"/>
              <w:right w:val="nil"/>
            </w:tcBorders>
            <w:vAlign w:val="center"/>
          </w:tcPr>
          <w:p w14:paraId="39A1B9B7" w14:textId="77777777" w:rsidR="00A9380E" w:rsidRDefault="00B326F3">
            <w:pPr>
              <w:spacing w:after="0" w:line="259" w:lineRule="auto"/>
              <w:ind w:left="0" w:firstLine="0"/>
            </w:pPr>
            <w:r>
              <w:t>Close to average</w:t>
            </w:r>
          </w:p>
        </w:tc>
      </w:tr>
      <w:tr w:rsidR="00A9380E" w14:paraId="6C6526CC" w14:textId="77777777">
        <w:trPr>
          <w:trHeight w:val="645"/>
        </w:trPr>
        <w:tc>
          <w:tcPr>
            <w:tcW w:w="2861" w:type="dxa"/>
            <w:tcBorders>
              <w:top w:val="single" w:sz="6" w:space="0" w:color="B1B4B6"/>
              <w:left w:val="nil"/>
              <w:bottom w:val="single" w:sz="6" w:space="0" w:color="B1B4B6"/>
              <w:right w:val="nil"/>
            </w:tcBorders>
            <w:vAlign w:val="center"/>
          </w:tcPr>
          <w:p w14:paraId="1E40BAE3" w14:textId="77777777" w:rsidR="00A9380E" w:rsidRDefault="00B326F3">
            <w:pPr>
              <w:spacing w:after="0" w:line="259" w:lineRule="auto"/>
              <w:ind w:left="0" w:firstLine="0"/>
            </w:pPr>
            <w:r>
              <w:rPr>
                <w:b/>
              </w:rPr>
              <w:t>2023/24 (final)</w:t>
            </w:r>
          </w:p>
        </w:tc>
        <w:tc>
          <w:tcPr>
            <w:tcW w:w="2861" w:type="dxa"/>
            <w:tcBorders>
              <w:top w:val="single" w:sz="6" w:space="0" w:color="B1B4B6"/>
              <w:left w:val="nil"/>
              <w:bottom w:val="single" w:sz="6" w:space="0" w:color="B1B4B6"/>
              <w:right w:val="nil"/>
            </w:tcBorders>
            <w:vAlign w:val="center"/>
          </w:tcPr>
          <w:p w14:paraId="344E6225" w14:textId="77777777" w:rsidR="00A9380E" w:rsidRDefault="00B326F3">
            <w:pPr>
              <w:spacing w:after="0" w:line="259" w:lineRule="auto"/>
              <w:ind w:left="0" w:firstLine="0"/>
            </w:pPr>
            <w:r>
              <w:t>64%</w:t>
            </w:r>
          </w:p>
        </w:tc>
        <w:tc>
          <w:tcPr>
            <w:tcW w:w="2861" w:type="dxa"/>
            <w:tcBorders>
              <w:top w:val="single" w:sz="6" w:space="0" w:color="B1B4B6"/>
              <w:left w:val="nil"/>
              <w:bottom w:val="single" w:sz="6" w:space="0" w:color="B1B4B6"/>
              <w:right w:val="nil"/>
            </w:tcBorders>
            <w:vAlign w:val="center"/>
          </w:tcPr>
          <w:p w14:paraId="3E17EA73" w14:textId="77777777" w:rsidR="00A9380E" w:rsidRDefault="00B326F3">
            <w:pPr>
              <w:spacing w:after="0" w:line="259" w:lineRule="auto"/>
              <w:ind w:left="0" w:firstLine="0"/>
            </w:pPr>
            <w:r>
              <w:t>61%</w:t>
            </w:r>
          </w:p>
        </w:tc>
        <w:tc>
          <w:tcPr>
            <w:tcW w:w="2861" w:type="dxa"/>
            <w:tcBorders>
              <w:top w:val="single" w:sz="6" w:space="0" w:color="B1B4B6"/>
              <w:left w:val="nil"/>
              <w:bottom w:val="single" w:sz="6" w:space="0" w:color="B1B4B6"/>
              <w:right w:val="nil"/>
            </w:tcBorders>
            <w:vAlign w:val="center"/>
          </w:tcPr>
          <w:p w14:paraId="368A22C8" w14:textId="77777777" w:rsidR="00A9380E" w:rsidRDefault="00B326F3">
            <w:pPr>
              <w:spacing w:after="0" w:line="259" w:lineRule="auto"/>
              <w:ind w:left="0" w:firstLine="0"/>
            </w:pPr>
            <w:r>
              <w:t>Close to average</w:t>
            </w:r>
          </w:p>
        </w:tc>
      </w:tr>
      <w:tr w:rsidR="00A9380E" w14:paraId="778897FC" w14:textId="77777777">
        <w:trPr>
          <w:trHeight w:val="660"/>
        </w:trPr>
        <w:tc>
          <w:tcPr>
            <w:tcW w:w="2861" w:type="dxa"/>
            <w:tcBorders>
              <w:top w:val="single" w:sz="6" w:space="0" w:color="B1B4B6"/>
              <w:left w:val="nil"/>
              <w:bottom w:val="single" w:sz="6" w:space="0" w:color="B1B4B6"/>
              <w:right w:val="nil"/>
            </w:tcBorders>
            <w:vAlign w:val="center"/>
          </w:tcPr>
          <w:p w14:paraId="7F8E5FA2" w14:textId="77777777" w:rsidR="00A9380E" w:rsidRDefault="00B326F3">
            <w:pPr>
              <w:spacing w:after="0" w:line="259" w:lineRule="auto"/>
              <w:ind w:left="0" w:firstLine="0"/>
            </w:pPr>
            <w:r>
              <w:rPr>
                <w:b/>
              </w:rPr>
              <w:t>2022/23 (final)</w:t>
            </w:r>
          </w:p>
        </w:tc>
        <w:tc>
          <w:tcPr>
            <w:tcW w:w="2861" w:type="dxa"/>
            <w:tcBorders>
              <w:top w:val="single" w:sz="6" w:space="0" w:color="B1B4B6"/>
              <w:left w:val="nil"/>
              <w:bottom w:val="single" w:sz="6" w:space="0" w:color="B1B4B6"/>
              <w:right w:val="nil"/>
            </w:tcBorders>
            <w:vAlign w:val="center"/>
          </w:tcPr>
          <w:p w14:paraId="13F7D00D" w14:textId="77777777" w:rsidR="00A9380E" w:rsidRDefault="00B326F3">
            <w:pPr>
              <w:spacing w:after="0" w:line="259" w:lineRule="auto"/>
              <w:ind w:left="0" w:firstLine="0"/>
            </w:pPr>
            <w:r>
              <w:t>67%</w:t>
            </w:r>
          </w:p>
        </w:tc>
        <w:tc>
          <w:tcPr>
            <w:tcW w:w="2861" w:type="dxa"/>
            <w:tcBorders>
              <w:top w:val="single" w:sz="6" w:space="0" w:color="B1B4B6"/>
              <w:left w:val="nil"/>
              <w:bottom w:val="single" w:sz="6" w:space="0" w:color="B1B4B6"/>
              <w:right w:val="nil"/>
            </w:tcBorders>
            <w:vAlign w:val="center"/>
          </w:tcPr>
          <w:p w14:paraId="24F5427D" w14:textId="77777777" w:rsidR="00A9380E" w:rsidRDefault="00B326F3">
            <w:pPr>
              <w:spacing w:after="0" w:line="259" w:lineRule="auto"/>
              <w:ind w:left="0" w:firstLine="0"/>
            </w:pPr>
            <w:r>
              <w:t>60%</w:t>
            </w:r>
          </w:p>
        </w:tc>
        <w:tc>
          <w:tcPr>
            <w:tcW w:w="2861" w:type="dxa"/>
            <w:tcBorders>
              <w:top w:val="single" w:sz="6" w:space="0" w:color="B1B4B6"/>
              <w:left w:val="nil"/>
              <w:bottom w:val="single" w:sz="6" w:space="0" w:color="B1B4B6"/>
              <w:right w:val="nil"/>
            </w:tcBorders>
            <w:vAlign w:val="center"/>
          </w:tcPr>
          <w:p w14:paraId="70047EFD" w14:textId="77777777" w:rsidR="00A9380E" w:rsidRDefault="00B326F3">
            <w:pPr>
              <w:spacing w:after="0" w:line="259" w:lineRule="auto"/>
              <w:ind w:left="0" w:firstLine="0"/>
            </w:pPr>
            <w:r>
              <w:t>Close to average</w:t>
            </w:r>
          </w:p>
        </w:tc>
      </w:tr>
    </w:tbl>
    <w:p w14:paraId="4E3B83ED" w14:textId="77777777" w:rsidR="00A9380E" w:rsidRDefault="00B326F3">
      <w:pPr>
        <w:spacing w:after="279" w:line="265" w:lineRule="auto"/>
        <w:ind w:left="-5"/>
      </w:pPr>
      <w:r>
        <w:rPr>
          <w:b/>
        </w:rPr>
        <w:t>Pupils reaching the expected standard in reading</w:t>
      </w:r>
    </w:p>
    <w:p w14:paraId="5C40EBCB" w14:textId="77777777" w:rsidR="00A9380E" w:rsidRDefault="00B326F3">
      <w:pPr>
        <w:spacing w:after="197"/>
        <w:ind w:left="25" w:right="45"/>
      </w:pPr>
      <w:r>
        <w:t>The percentage of pupils meeting the expected standard in reading.</w:t>
      </w:r>
    </w:p>
    <w:tbl>
      <w:tblPr>
        <w:tblStyle w:val="TableGrid"/>
        <w:tblW w:w="11445" w:type="dxa"/>
        <w:tblInd w:w="0" w:type="dxa"/>
        <w:tblCellMar>
          <w:right w:w="115" w:type="dxa"/>
        </w:tblCellMar>
        <w:tblLook w:val="04A0" w:firstRow="1" w:lastRow="0" w:firstColumn="1" w:lastColumn="0" w:noHBand="0" w:noVBand="1"/>
      </w:tblPr>
      <w:tblGrid>
        <w:gridCol w:w="2862"/>
        <w:gridCol w:w="2861"/>
        <w:gridCol w:w="2861"/>
        <w:gridCol w:w="2861"/>
      </w:tblGrid>
      <w:tr w:rsidR="00A9380E" w14:paraId="63C314AE" w14:textId="77777777">
        <w:trPr>
          <w:trHeight w:val="766"/>
        </w:trPr>
        <w:tc>
          <w:tcPr>
            <w:tcW w:w="2861" w:type="dxa"/>
            <w:tcBorders>
              <w:top w:val="nil"/>
              <w:left w:val="nil"/>
              <w:bottom w:val="single" w:sz="6" w:space="0" w:color="B1B4B6"/>
              <w:right w:val="nil"/>
            </w:tcBorders>
          </w:tcPr>
          <w:p w14:paraId="41A2BCA3" w14:textId="77777777" w:rsidR="00A9380E" w:rsidRDefault="00B326F3">
            <w:pPr>
              <w:spacing w:after="0" w:line="259" w:lineRule="auto"/>
              <w:ind w:left="0" w:firstLine="0"/>
            </w:pPr>
            <w:r>
              <w:rPr>
                <w:b/>
              </w:rPr>
              <w:t>Year</w:t>
            </w:r>
          </w:p>
        </w:tc>
        <w:tc>
          <w:tcPr>
            <w:tcW w:w="2861" w:type="dxa"/>
            <w:tcBorders>
              <w:top w:val="nil"/>
              <w:left w:val="nil"/>
              <w:bottom w:val="single" w:sz="6" w:space="0" w:color="B1B4B6"/>
              <w:right w:val="nil"/>
            </w:tcBorders>
          </w:tcPr>
          <w:p w14:paraId="1B2B96A7" w14:textId="77777777" w:rsidR="00A9380E" w:rsidRDefault="00B326F3">
            <w:pPr>
              <w:spacing w:after="0" w:line="259" w:lineRule="auto"/>
              <w:ind w:left="0" w:firstLine="0"/>
            </w:pPr>
            <w:r>
              <w:rPr>
                <w:b/>
              </w:rPr>
              <w:t>This school</w:t>
            </w:r>
          </w:p>
        </w:tc>
        <w:tc>
          <w:tcPr>
            <w:tcW w:w="2861" w:type="dxa"/>
            <w:tcBorders>
              <w:top w:val="nil"/>
              <w:left w:val="nil"/>
              <w:bottom w:val="single" w:sz="6" w:space="0" w:color="B1B4B6"/>
              <w:right w:val="nil"/>
            </w:tcBorders>
          </w:tcPr>
          <w:p w14:paraId="723F4B8C" w14:textId="77777777" w:rsidR="00A9380E" w:rsidRDefault="00B326F3">
            <w:pPr>
              <w:spacing w:after="0" w:line="259" w:lineRule="auto"/>
              <w:ind w:left="0" w:firstLine="0"/>
            </w:pPr>
            <w:r>
              <w:rPr>
                <w:b/>
              </w:rPr>
              <w:t>National average</w:t>
            </w:r>
          </w:p>
        </w:tc>
        <w:tc>
          <w:tcPr>
            <w:tcW w:w="2861" w:type="dxa"/>
            <w:tcBorders>
              <w:top w:val="nil"/>
              <w:left w:val="nil"/>
              <w:bottom w:val="single" w:sz="6" w:space="0" w:color="B1B4B6"/>
              <w:right w:val="nil"/>
            </w:tcBorders>
          </w:tcPr>
          <w:p w14:paraId="0142339F" w14:textId="77777777" w:rsidR="00A9380E" w:rsidRDefault="00B326F3">
            <w:pPr>
              <w:spacing w:after="0" w:line="259" w:lineRule="auto"/>
              <w:ind w:left="0" w:firstLine="0"/>
            </w:pPr>
            <w:r>
              <w:rPr>
                <w:b/>
              </w:rPr>
              <w:t>Compared with national average</w:t>
            </w:r>
          </w:p>
        </w:tc>
      </w:tr>
      <w:tr w:rsidR="00A9380E" w14:paraId="6CD15874" w14:textId="77777777">
        <w:trPr>
          <w:trHeight w:val="990"/>
        </w:trPr>
        <w:tc>
          <w:tcPr>
            <w:tcW w:w="2861" w:type="dxa"/>
            <w:tcBorders>
              <w:top w:val="single" w:sz="6" w:space="0" w:color="B1B4B6"/>
              <w:left w:val="nil"/>
              <w:bottom w:val="single" w:sz="6" w:space="0" w:color="B1B4B6"/>
              <w:right w:val="nil"/>
            </w:tcBorders>
            <w:vAlign w:val="center"/>
          </w:tcPr>
          <w:p w14:paraId="4DFD40B6" w14:textId="77777777" w:rsidR="00A9380E" w:rsidRDefault="00B326F3">
            <w:pPr>
              <w:spacing w:after="0" w:line="259" w:lineRule="auto"/>
              <w:ind w:left="0" w:firstLine="0"/>
            </w:pPr>
            <w:r>
              <w:rPr>
                <w:b/>
              </w:rPr>
              <w:t>Latest 3 year average</w:t>
            </w:r>
          </w:p>
        </w:tc>
        <w:tc>
          <w:tcPr>
            <w:tcW w:w="2861" w:type="dxa"/>
            <w:tcBorders>
              <w:top w:val="single" w:sz="6" w:space="0" w:color="B1B4B6"/>
              <w:left w:val="nil"/>
              <w:bottom w:val="single" w:sz="6" w:space="0" w:color="B1B4B6"/>
              <w:right w:val="nil"/>
            </w:tcBorders>
          </w:tcPr>
          <w:p w14:paraId="07A861D5" w14:textId="77777777" w:rsidR="00A9380E" w:rsidRDefault="00B326F3">
            <w:pPr>
              <w:spacing w:after="0" w:line="259" w:lineRule="auto"/>
              <w:ind w:left="0" w:firstLine="0"/>
            </w:pPr>
            <w:r>
              <w:t>87%</w:t>
            </w:r>
          </w:p>
        </w:tc>
        <w:tc>
          <w:tcPr>
            <w:tcW w:w="2861" w:type="dxa"/>
            <w:tcBorders>
              <w:top w:val="single" w:sz="6" w:space="0" w:color="B1B4B6"/>
              <w:left w:val="nil"/>
              <w:bottom w:val="single" w:sz="6" w:space="0" w:color="B1B4B6"/>
              <w:right w:val="nil"/>
            </w:tcBorders>
          </w:tcPr>
          <w:p w14:paraId="61BDE871" w14:textId="77777777" w:rsidR="00A9380E" w:rsidRDefault="00B326F3">
            <w:pPr>
              <w:spacing w:after="0" w:line="259" w:lineRule="auto"/>
              <w:ind w:left="0" w:firstLine="0"/>
            </w:pPr>
            <w:r>
              <w:t>74%</w:t>
            </w:r>
          </w:p>
        </w:tc>
        <w:tc>
          <w:tcPr>
            <w:tcW w:w="2861" w:type="dxa"/>
            <w:tcBorders>
              <w:top w:val="single" w:sz="6" w:space="0" w:color="B1B4B6"/>
              <w:left w:val="nil"/>
              <w:bottom w:val="single" w:sz="6" w:space="0" w:color="B1B4B6"/>
              <w:right w:val="nil"/>
            </w:tcBorders>
          </w:tcPr>
          <w:p w14:paraId="4D8B1C81" w14:textId="77777777" w:rsidR="00A9380E" w:rsidRDefault="00B326F3">
            <w:pPr>
              <w:spacing w:after="0" w:line="259" w:lineRule="auto"/>
              <w:ind w:left="0" w:firstLine="0"/>
            </w:pPr>
            <w:r>
              <w:t>Above</w:t>
            </w:r>
          </w:p>
        </w:tc>
      </w:tr>
      <w:tr w:rsidR="00A9380E" w14:paraId="38254674" w14:textId="77777777">
        <w:trPr>
          <w:trHeight w:val="660"/>
        </w:trPr>
        <w:tc>
          <w:tcPr>
            <w:tcW w:w="2861" w:type="dxa"/>
            <w:tcBorders>
              <w:top w:val="single" w:sz="6" w:space="0" w:color="B1B4B6"/>
              <w:left w:val="nil"/>
              <w:bottom w:val="single" w:sz="6" w:space="0" w:color="B1B4B6"/>
              <w:right w:val="nil"/>
            </w:tcBorders>
            <w:vAlign w:val="center"/>
          </w:tcPr>
          <w:p w14:paraId="363B40F1" w14:textId="77777777" w:rsidR="00A9380E" w:rsidRDefault="00B326F3">
            <w:pPr>
              <w:spacing w:after="0" w:line="259" w:lineRule="auto"/>
              <w:ind w:left="0" w:firstLine="0"/>
            </w:pPr>
            <w:r>
              <w:rPr>
                <w:b/>
              </w:rPr>
              <w:t>2024/25 (final)</w:t>
            </w:r>
          </w:p>
        </w:tc>
        <w:tc>
          <w:tcPr>
            <w:tcW w:w="2861" w:type="dxa"/>
            <w:tcBorders>
              <w:top w:val="single" w:sz="6" w:space="0" w:color="B1B4B6"/>
              <w:left w:val="nil"/>
              <w:bottom w:val="single" w:sz="6" w:space="0" w:color="B1B4B6"/>
              <w:right w:val="nil"/>
            </w:tcBorders>
            <w:vAlign w:val="center"/>
          </w:tcPr>
          <w:p w14:paraId="1A373F7C" w14:textId="77777777" w:rsidR="00A9380E" w:rsidRDefault="00B326F3">
            <w:pPr>
              <w:spacing w:after="0" w:line="259" w:lineRule="auto"/>
              <w:ind w:left="0" w:firstLine="0"/>
            </w:pPr>
            <w:r>
              <w:t>90%</w:t>
            </w:r>
          </w:p>
        </w:tc>
        <w:tc>
          <w:tcPr>
            <w:tcW w:w="2861" w:type="dxa"/>
            <w:tcBorders>
              <w:top w:val="single" w:sz="6" w:space="0" w:color="B1B4B6"/>
              <w:left w:val="nil"/>
              <w:bottom w:val="single" w:sz="6" w:space="0" w:color="B1B4B6"/>
              <w:right w:val="nil"/>
            </w:tcBorders>
            <w:vAlign w:val="center"/>
          </w:tcPr>
          <w:p w14:paraId="548B3B08" w14:textId="77777777" w:rsidR="00A9380E" w:rsidRDefault="00B326F3">
            <w:pPr>
              <w:spacing w:after="0" w:line="259" w:lineRule="auto"/>
              <w:ind w:left="0" w:firstLine="0"/>
            </w:pPr>
            <w:r>
              <w:t>75%</w:t>
            </w:r>
          </w:p>
        </w:tc>
        <w:tc>
          <w:tcPr>
            <w:tcW w:w="2861" w:type="dxa"/>
            <w:tcBorders>
              <w:top w:val="single" w:sz="6" w:space="0" w:color="B1B4B6"/>
              <w:left w:val="nil"/>
              <w:bottom w:val="single" w:sz="6" w:space="0" w:color="B1B4B6"/>
              <w:right w:val="nil"/>
            </w:tcBorders>
            <w:vAlign w:val="center"/>
          </w:tcPr>
          <w:p w14:paraId="7C648A94" w14:textId="77777777" w:rsidR="00A9380E" w:rsidRDefault="00B326F3">
            <w:pPr>
              <w:spacing w:after="0" w:line="259" w:lineRule="auto"/>
              <w:ind w:left="0" w:firstLine="0"/>
            </w:pPr>
            <w:r>
              <w:t>Above</w:t>
            </w:r>
          </w:p>
        </w:tc>
      </w:tr>
      <w:tr w:rsidR="00A9380E" w14:paraId="2675EC7B" w14:textId="77777777">
        <w:trPr>
          <w:trHeight w:val="645"/>
        </w:trPr>
        <w:tc>
          <w:tcPr>
            <w:tcW w:w="2861" w:type="dxa"/>
            <w:tcBorders>
              <w:top w:val="single" w:sz="6" w:space="0" w:color="B1B4B6"/>
              <w:left w:val="nil"/>
              <w:bottom w:val="single" w:sz="6" w:space="0" w:color="B1B4B6"/>
              <w:right w:val="nil"/>
            </w:tcBorders>
            <w:vAlign w:val="center"/>
          </w:tcPr>
          <w:p w14:paraId="090C9F32" w14:textId="77777777" w:rsidR="00A9380E" w:rsidRDefault="00B326F3">
            <w:pPr>
              <w:spacing w:after="0" w:line="259" w:lineRule="auto"/>
              <w:ind w:left="0" w:firstLine="0"/>
            </w:pPr>
            <w:r>
              <w:rPr>
                <w:b/>
              </w:rPr>
              <w:t>2023/24 (final)</w:t>
            </w:r>
          </w:p>
        </w:tc>
        <w:tc>
          <w:tcPr>
            <w:tcW w:w="2861" w:type="dxa"/>
            <w:tcBorders>
              <w:top w:val="single" w:sz="6" w:space="0" w:color="B1B4B6"/>
              <w:left w:val="nil"/>
              <w:bottom w:val="single" w:sz="6" w:space="0" w:color="B1B4B6"/>
              <w:right w:val="nil"/>
            </w:tcBorders>
            <w:vAlign w:val="center"/>
          </w:tcPr>
          <w:p w14:paraId="4443E67A" w14:textId="77777777" w:rsidR="00A9380E" w:rsidRDefault="00B326F3">
            <w:pPr>
              <w:spacing w:after="0" w:line="259" w:lineRule="auto"/>
              <w:ind w:left="0" w:firstLine="0"/>
            </w:pPr>
            <w:r>
              <w:t>86%</w:t>
            </w:r>
          </w:p>
        </w:tc>
        <w:tc>
          <w:tcPr>
            <w:tcW w:w="2861" w:type="dxa"/>
            <w:tcBorders>
              <w:top w:val="single" w:sz="6" w:space="0" w:color="B1B4B6"/>
              <w:left w:val="nil"/>
              <w:bottom w:val="single" w:sz="6" w:space="0" w:color="B1B4B6"/>
              <w:right w:val="nil"/>
            </w:tcBorders>
            <w:vAlign w:val="center"/>
          </w:tcPr>
          <w:p w14:paraId="7BEDC1B0" w14:textId="77777777" w:rsidR="00A9380E" w:rsidRDefault="00B326F3">
            <w:pPr>
              <w:spacing w:after="0" w:line="259" w:lineRule="auto"/>
              <w:ind w:left="0" w:firstLine="0"/>
            </w:pPr>
            <w:r>
              <w:t>74%</w:t>
            </w:r>
          </w:p>
        </w:tc>
        <w:tc>
          <w:tcPr>
            <w:tcW w:w="2861" w:type="dxa"/>
            <w:tcBorders>
              <w:top w:val="single" w:sz="6" w:space="0" w:color="B1B4B6"/>
              <w:left w:val="nil"/>
              <w:bottom w:val="single" w:sz="6" w:space="0" w:color="B1B4B6"/>
              <w:right w:val="nil"/>
            </w:tcBorders>
            <w:vAlign w:val="center"/>
          </w:tcPr>
          <w:p w14:paraId="6B2C884D" w14:textId="77777777" w:rsidR="00A9380E" w:rsidRDefault="00B326F3">
            <w:pPr>
              <w:spacing w:after="0" w:line="259" w:lineRule="auto"/>
              <w:ind w:left="0" w:firstLine="0"/>
            </w:pPr>
            <w:r>
              <w:t>Above</w:t>
            </w:r>
          </w:p>
        </w:tc>
      </w:tr>
      <w:tr w:rsidR="00A9380E" w14:paraId="26440F04" w14:textId="77777777">
        <w:trPr>
          <w:trHeight w:val="645"/>
        </w:trPr>
        <w:tc>
          <w:tcPr>
            <w:tcW w:w="2861" w:type="dxa"/>
            <w:tcBorders>
              <w:top w:val="single" w:sz="6" w:space="0" w:color="B1B4B6"/>
              <w:left w:val="nil"/>
              <w:bottom w:val="single" w:sz="6" w:space="0" w:color="B1B4B6"/>
              <w:right w:val="nil"/>
            </w:tcBorders>
            <w:vAlign w:val="center"/>
          </w:tcPr>
          <w:p w14:paraId="14FE03ED" w14:textId="77777777" w:rsidR="00A9380E" w:rsidRDefault="00B326F3">
            <w:pPr>
              <w:spacing w:after="0" w:line="259" w:lineRule="auto"/>
              <w:ind w:left="0" w:firstLine="0"/>
            </w:pPr>
            <w:r>
              <w:rPr>
                <w:b/>
              </w:rPr>
              <w:t>2022/23 (final)</w:t>
            </w:r>
          </w:p>
        </w:tc>
        <w:tc>
          <w:tcPr>
            <w:tcW w:w="2861" w:type="dxa"/>
            <w:tcBorders>
              <w:top w:val="single" w:sz="6" w:space="0" w:color="B1B4B6"/>
              <w:left w:val="nil"/>
              <w:bottom w:val="single" w:sz="6" w:space="0" w:color="B1B4B6"/>
              <w:right w:val="nil"/>
            </w:tcBorders>
            <w:vAlign w:val="center"/>
          </w:tcPr>
          <w:p w14:paraId="6FE95B62" w14:textId="77777777" w:rsidR="00A9380E" w:rsidRDefault="00B326F3">
            <w:pPr>
              <w:spacing w:after="0" w:line="259" w:lineRule="auto"/>
              <w:ind w:left="0" w:firstLine="0"/>
            </w:pPr>
            <w:r>
              <w:t>87%</w:t>
            </w:r>
          </w:p>
        </w:tc>
        <w:tc>
          <w:tcPr>
            <w:tcW w:w="2861" w:type="dxa"/>
            <w:tcBorders>
              <w:top w:val="single" w:sz="6" w:space="0" w:color="B1B4B6"/>
              <w:left w:val="nil"/>
              <w:bottom w:val="single" w:sz="6" w:space="0" w:color="B1B4B6"/>
              <w:right w:val="nil"/>
            </w:tcBorders>
            <w:vAlign w:val="center"/>
          </w:tcPr>
          <w:p w14:paraId="6663B8F5" w14:textId="77777777" w:rsidR="00A9380E" w:rsidRDefault="00B326F3">
            <w:pPr>
              <w:spacing w:after="0" w:line="259" w:lineRule="auto"/>
              <w:ind w:left="0" w:firstLine="0"/>
            </w:pPr>
            <w:r>
              <w:t>73%</w:t>
            </w:r>
          </w:p>
        </w:tc>
        <w:tc>
          <w:tcPr>
            <w:tcW w:w="2861" w:type="dxa"/>
            <w:tcBorders>
              <w:top w:val="single" w:sz="6" w:space="0" w:color="B1B4B6"/>
              <w:left w:val="nil"/>
              <w:bottom w:val="single" w:sz="6" w:space="0" w:color="B1B4B6"/>
              <w:right w:val="nil"/>
            </w:tcBorders>
            <w:vAlign w:val="center"/>
          </w:tcPr>
          <w:p w14:paraId="1ABB80AC" w14:textId="77777777" w:rsidR="00A9380E" w:rsidRDefault="00B326F3">
            <w:pPr>
              <w:spacing w:after="0" w:line="259" w:lineRule="auto"/>
              <w:ind w:left="0" w:firstLine="0"/>
            </w:pPr>
            <w:r>
              <w:t>Above</w:t>
            </w:r>
          </w:p>
        </w:tc>
      </w:tr>
    </w:tbl>
    <w:p w14:paraId="1C00DFB3" w14:textId="77777777" w:rsidR="00A9380E" w:rsidRDefault="00B326F3">
      <w:pPr>
        <w:spacing w:after="279" w:line="265" w:lineRule="auto"/>
        <w:ind w:left="-5"/>
      </w:pPr>
      <w:r>
        <w:rPr>
          <w:b/>
        </w:rPr>
        <w:t>Pupils reaching the expected standard in teacher-assessed writing</w:t>
      </w:r>
    </w:p>
    <w:p w14:paraId="6892A84C" w14:textId="77777777" w:rsidR="00A9380E" w:rsidRDefault="00B326F3">
      <w:pPr>
        <w:ind w:left="25" w:right="45"/>
      </w:pPr>
      <w:r>
        <w:t>The percentage of pupils meeting the expected standard in teacher-assessed writing.</w:t>
      </w:r>
    </w:p>
    <w:tbl>
      <w:tblPr>
        <w:tblStyle w:val="TableGrid"/>
        <w:tblW w:w="11445" w:type="dxa"/>
        <w:tblInd w:w="0" w:type="dxa"/>
        <w:tblCellMar>
          <w:right w:w="115" w:type="dxa"/>
        </w:tblCellMar>
        <w:tblLook w:val="04A0" w:firstRow="1" w:lastRow="0" w:firstColumn="1" w:lastColumn="0" w:noHBand="0" w:noVBand="1"/>
      </w:tblPr>
      <w:tblGrid>
        <w:gridCol w:w="2862"/>
        <w:gridCol w:w="2861"/>
        <w:gridCol w:w="2861"/>
        <w:gridCol w:w="2861"/>
      </w:tblGrid>
      <w:tr w:rsidR="00A9380E" w14:paraId="3CDB67FA" w14:textId="77777777">
        <w:trPr>
          <w:trHeight w:val="781"/>
        </w:trPr>
        <w:tc>
          <w:tcPr>
            <w:tcW w:w="2861" w:type="dxa"/>
            <w:tcBorders>
              <w:top w:val="nil"/>
              <w:left w:val="nil"/>
              <w:bottom w:val="single" w:sz="6" w:space="0" w:color="B1B4B6"/>
              <w:right w:val="nil"/>
            </w:tcBorders>
          </w:tcPr>
          <w:p w14:paraId="5D4F5661" w14:textId="77777777" w:rsidR="00A9380E" w:rsidRDefault="00B326F3">
            <w:pPr>
              <w:spacing w:after="0" w:line="259" w:lineRule="auto"/>
              <w:ind w:left="0" w:firstLine="0"/>
            </w:pPr>
            <w:r>
              <w:rPr>
                <w:b/>
              </w:rPr>
              <w:t>Year</w:t>
            </w:r>
          </w:p>
        </w:tc>
        <w:tc>
          <w:tcPr>
            <w:tcW w:w="2861" w:type="dxa"/>
            <w:tcBorders>
              <w:top w:val="nil"/>
              <w:left w:val="nil"/>
              <w:bottom w:val="single" w:sz="6" w:space="0" w:color="B1B4B6"/>
              <w:right w:val="nil"/>
            </w:tcBorders>
          </w:tcPr>
          <w:p w14:paraId="47B1C139" w14:textId="77777777" w:rsidR="00A9380E" w:rsidRDefault="00B326F3">
            <w:pPr>
              <w:spacing w:after="0" w:line="259" w:lineRule="auto"/>
              <w:ind w:left="0" w:firstLine="0"/>
            </w:pPr>
            <w:r>
              <w:rPr>
                <w:b/>
              </w:rPr>
              <w:t>This school</w:t>
            </w:r>
          </w:p>
        </w:tc>
        <w:tc>
          <w:tcPr>
            <w:tcW w:w="2861" w:type="dxa"/>
            <w:tcBorders>
              <w:top w:val="nil"/>
              <w:left w:val="nil"/>
              <w:bottom w:val="single" w:sz="6" w:space="0" w:color="B1B4B6"/>
              <w:right w:val="nil"/>
            </w:tcBorders>
          </w:tcPr>
          <w:p w14:paraId="094E7676" w14:textId="77777777" w:rsidR="00A9380E" w:rsidRDefault="00B326F3">
            <w:pPr>
              <w:spacing w:after="0" w:line="259" w:lineRule="auto"/>
              <w:ind w:left="0" w:firstLine="0"/>
            </w:pPr>
            <w:r>
              <w:rPr>
                <w:b/>
              </w:rPr>
              <w:t>National average</w:t>
            </w:r>
          </w:p>
        </w:tc>
        <w:tc>
          <w:tcPr>
            <w:tcW w:w="2861" w:type="dxa"/>
            <w:tcBorders>
              <w:top w:val="nil"/>
              <w:left w:val="nil"/>
              <w:bottom w:val="single" w:sz="6" w:space="0" w:color="B1B4B6"/>
              <w:right w:val="nil"/>
            </w:tcBorders>
          </w:tcPr>
          <w:p w14:paraId="22233CAC" w14:textId="77777777" w:rsidR="00A9380E" w:rsidRDefault="00B326F3">
            <w:pPr>
              <w:spacing w:after="0" w:line="259" w:lineRule="auto"/>
              <w:ind w:left="0" w:firstLine="0"/>
            </w:pPr>
            <w:r>
              <w:rPr>
                <w:b/>
              </w:rPr>
              <w:t>Compared with national average</w:t>
            </w:r>
          </w:p>
        </w:tc>
      </w:tr>
      <w:tr w:rsidR="00A9380E" w14:paraId="244B0946" w14:textId="77777777">
        <w:trPr>
          <w:trHeight w:val="990"/>
        </w:trPr>
        <w:tc>
          <w:tcPr>
            <w:tcW w:w="2861" w:type="dxa"/>
            <w:tcBorders>
              <w:top w:val="single" w:sz="6" w:space="0" w:color="B1B4B6"/>
              <w:left w:val="nil"/>
              <w:bottom w:val="single" w:sz="6" w:space="0" w:color="B1B4B6"/>
              <w:right w:val="nil"/>
            </w:tcBorders>
            <w:vAlign w:val="center"/>
          </w:tcPr>
          <w:p w14:paraId="4830C553" w14:textId="77777777" w:rsidR="00A9380E" w:rsidRDefault="00B326F3">
            <w:pPr>
              <w:spacing w:after="0" w:line="259" w:lineRule="auto"/>
              <w:ind w:left="0" w:firstLine="0"/>
            </w:pPr>
            <w:r>
              <w:rPr>
                <w:b/>
              </w:rPr>
              <w:t>Latest 3 year average</w:t>
            </w:r>
          </w:p>
        </w:tc>
        <w:tc>
          <w:tcPr>
            <w:tcW w:w="2861" w:type="dxa"/>
            <w:tcBorders>
              <w:top w:val="single" w:sz="6" w:space="0" w:color="B1B4B6"/>
              <w:left w:val="nil"/>
              <w:bottom w:val="single" w:sz="6" w:space="0" w:color="B1B4B6"/>
              <w:right w:val="nil"/>
            </w:tcBorders>
          </w:tcPr>
          <w:p w14:paraId="120EE363" w14:textId="77777777" w:rsidR="00A9380E" w:rsidRDefault="00B326F3">
            <w:pPr>
              <w:spacing w:after="0" w:line="259" w:lineRule="auto"/>
              <w:ind w:left="0" w:firstLine="0"/>
            </w:pPr>
            <w:r>
              <w:t>72%</w:t>
            </w:r>
          </w:p>
        </w:tc>
        <w:tc>
          <w:tcPr>
            <w:tcW w:w="2861" w:type="dxa"/>
            <w:tcBorders>
              <w:top w:val="single" w:sz="6" w:space="0" w:color="B1B4B6"/>
              <w:left w:val="nil"/>
              <w:bottom w:val="single" w:sz="6" w:space="0" w:color="B1B4B6"/>
              <w:right w:val="nil"/>
            </w:tcBorders>
          </w:tcPr>
          <w:p w14:paraId="60360576" w14:textId="77777777" w:rsidR="00A9380E" w:rsidRDefault="00B326F3">
            <w:pPr>
              <w:spacing w:after="0" w:line="259" w:lineRule="auto"/>
              <w:ind w:left="0" w:firstLine="0"/>
            </w:pPr>
            <w:r>
              <w:t>72%</w:t>
            </w:r>
          </w:p>
        </w:tc>
        <w:tc>
          <w:tcPr>
            <w:tcW w:w="2861" w:type="dxa"/>
            <w:tcBorders>
              <w:top w:val="single" w:sz="6" w:space="0" w:color="B1B4B6"/>
              <w:left w:val="nil"/>
              <w:bottom w:val="single" w:sz="6" w:space="0" w:color="B1B4B6"/>
              <w:right w:val="nil"/>
            </w:tcBorders>
          </w:tcPr>
          <w:p w14:paraId="137C5810" w14:textId="77777777" w:rsidR="00A9380E" w:rsidRDefault="00B326F3">
            <w:pPr>
              <w:spacing w:after="0" w:line="259" w:lineRule="auto"/>
              <w:ind w:left="0" w:firstLine="0"/>
            </w:pPr>
            <w:r>
              <w:t>Close to average</w:t>
            </w:r>
          </w:p>
        </w:tc>
      </w:tr>
      <w:tr w:rsidR="00A9380E" w14:paraId="3BA836CF" w14:textId="77777777">
        <w:trPr>
          <w:trHeight w:val="645"/>
        </w:trPr>
        <w:tc>
          <w:tcPr>
            <w:tcW w:w="2861" w:type="dxa"/>
            <w:tcBorders>
              <w:top w:val="single" w:sz="6" w:space="0" w:color="B1B4B6"/>
              <w:left w:val="nil"/>
              <w:bottom w:val="single" w:sz="6" w:space="0" w:color="B1B4B6"/>
              <w:right w:val="nil"/>
            </w:tcBorders>
            <w:vAlign w:val="center"/>
          </w:tcPr>
          <w:p w14:paraId="6DAF8364" w14:textId="77777777" w:rsidR="00A9380E" w:rsidRDefault="00B326F3">
            <w:pPr>
              <w:spacing w:after="0" w:line="259" w:lineRule="auto"/>
              <w:ind w:left="0" w:firstLine="0"/>
            </w:pPr>
            <w:r>
              <w:rPr>
                <w:b/>
              </w:rPr>
              <w:t>2024/25 (final)</w:t>
            </w:r>
          </w:p>
        </w:tc>
        <w:tc>
          <w:tcPr>
            <w:tcW w:w="2861" w:type="dxa"/>
            <w:tcBorders>
              <w:top w:val="single" w:sz="6" w:space="0" w:color="B1B4B6"/>
              <w:left w:val="nil"/>
              <w:bottom w:val="single" w:sz="6" w:space="0" w:color="B1B4B6"/>
              <w:right w:val="nil"/>
            </w:tcBorders>
            <w:vAlign w:val="center"/>
          </w:tcPr>
          <w:p w14:paraId="01507FAE" w14:textId="77777777" w:rsidR="00A9380E" w:rsidRDefault="00B326F3">
            <w:pPr>
              <w:spacing w:after="0" w:line="259" w:lineRule="auto"/>
              <w:ind w:left="0" w:firstLine="0"/>
            </w:pPr>
            <w:r>
              <w:t>63%</w:t>
            </w:r>
          </w:p>
        </w:tc>
        <w:tc>
          <w:tcPr>
            <w:tcW w:w="2861" w:type="dxa"/>
            <w:tcBorders>
              <w:top w:val="single" w:sz="6" w:space="0" w:color="B1B4B6"/>
              <w:left w:val="nil"/>
              <w:bottom w:val="single" w:sz="6" w:space="0" w:color="B1B4B6"/>
              <w:right w:val="nil"/>
            </w:tcBorders>
            <w:vAlign w:val="center"/>
          </w:tcPr>
          <w:p w14:paraId="083EDC81" w14:textId="77777777" w:rsidR="00A9380E" w:rsidRDefault="00B326F3">
            <w:pPr>
              <w:spacing w:after="0" w:line="259" w:lineRule="auto"/>
              <w:ind w:left="0" w:firstLine="0"/>
            </w:pPr>
            <w:r>
              <w:t>72%</w:t>
            </w:r>
          </w:p>
        </w:tc>
        <w:tc>
          <w:tcPr>
            <w:tcW w:w="2861" w:type="dxa"/>
            <w:tcBorders>
              <w:top w:val="single" w:sz="6" w:space="0" w:color="B1B4B6"/>
              <w:left w:val="nil"/>
              <w:bottom w:val="single" w:sz="6" w:space="0" w:color="B1B4B6"/>
              <w:right w:val="nil"/>
            </w:tcBorders>
            <w:vAlign w:val="center"/>
          </w:tcPr>
          <w:p w14:paraId="6E9DED5F" w14:textId="77777777" w:rsidR="00A9380E" w:rsidRDefault="00B326F3">
            <w:pPr>
              <w:spacing w:after="0" w:line="259" w:lineRule="auto"/>
              <w:ind w:left="0" w:firstLine="0"/>
            </w:pPr>
            <w:r>
              <w:t>Below</w:t>
            </w:r>
          </w:p>
        </w:tc>
      </w:tr>
      <w:tr w:rsidR="00A9380E" w14:paraId="51B22792" w14:textId="77777777">
        <w:trPr>
          <w:trHeight w:val="645"/>
        </w:trPr>
        <w:tc>
          <w:tcPr>
            <w:tcW w:w="2861" w:type="dxa"/>
            <w:tcBorders>
              <w:top w:val="single" w:sz="6" w:space="0" w:color="B1B4B6"/>
              <w:left w:val="nil"/>
              <w:bottom w:val="single" w:sz="6" w:space="0" w:color="B1B4B6"/>
              <w:right w:val="nil"/>
            </w:tcBorders>
            <w:vAlign w:val="center"/>
          </w:tcPr>
          <w:p w14:paraId="3F4B649D" w14:textId="77777777" w:rsidR="00A9380E" w:rsidRDefault="00B326F3">
            <w:pPr>
              <w:spacing w:after="0" w:line="259" w:lineRule="auto"/>
              <w:ind w:left="0" w:firstLine="0"/>
            </w:pPr>
            <w:r>
              <w:rPr>
                <w:b/>
              </w:rPr>
              <w:t>2023/24 (final)</w:t>
            </w:r>
          </w:p>
        </w:tc>
        <w:tc>
          <w:tcPr>
            <w:tcW w:w="2861" w:type="dxa"/>
            <w:tcBorders>
              <w:top w:val="single" w:sz="6" w:space="0" w:color="B1B4B6"/>
              <w:left w:val="nil"/>
              <w:bottom w:val="single" w:sz="6" w:space="0" w:color="B1B4B6"/>
              <w:right w:val="nil"/>
            </w:tcBorders>
            <w:vAlign w:val="center"/>
          </w:tcPr>
          <w:p w14:paraId="4A5FA477" w14:textId="77777777" w:rsidR="00A9380E" w:rsidRDefault="00B326F3">
            <w:pPr>
              <w:spacing w:after="0" w:line="259" w:lineRule="auto"/>
              <w:ind w:left="0" w:firstLine="0"/>
            </w:pPr>
            <w:r>
              <w:t>80%</w:t>
            </w:r>
          </w:p>
        </w:tc>
        <w:tc>
          <w:tcPr>
            <w:tcW w:w="2861" w:type="dxa"/>
            <w:tcBorders>
              <w:top w:val="single" w:sz="6" w:space="0" w:color="B1B4B6"/>
              <w:left w:val="nil"/>
              <w:bottom w:val="single" w:sz="6" w:space="0" w:color="B1B4B6"/>
              <w:right w:val="nil"/>
            </w:tcBorders>
            <w:vAlign w:val="center"/>
          </w:tcPr>
          <w:p w14:paraId="5235435E" w14:textId="77777777" w:rsidR="00A9380E" w:rsidRDefault="00B326F3">
            <w:pPr>
              <w:spacing w:after="0" w:line="259" w:lineRule="auto"/>
              <w:ind w:left="0" w:firstLine="0"/>
            </w:pPr>
            <w:r>
              <w:t>72%</w:t>
            </w:r>
          </w:p>
        </w:tc>
        <w:tc>
          <w:tcPr>
            <w:tcW w:w="2861" w:type="dxa"/>
            <w:tcBorders>
              <w:top w:val="single" w:sz="6" w:space="0" w:color="B1B4B6"/>
              <w:left w:val="nil"/>
              <w:bottom w:val="single" w:sz="6" w:space="0" w:color="B1B4B6"/>
              <w:right w:val="nil"/>
            </w:tcBorders>
            <w:vAlign w:val="center"/>
          </w:tcPr>
          <w:p w14:paraId="60665AB1" w14:textId="77777777" w:rsidR="00A9380E" w:rsidRDefault="00B326F3">
            <w:pPr>
              <w:spacing w:after="0" w:line="259" w:lineRule="auto"/>
              <w:ind w:left="0" w:firstLine="0"/>
            </w:pPr>
            <w:r>
              <w:t>Above</w:t>
            </w:r>
          </w:p>
        </w:tc>
      </w:tr>
      <w:tr w:rsidR="00A9380E" w14:paraId="1F3FEF94" w14:textId="77777777">
        <w:trPr>
          <w:trHeight w:val="660"/>
        </w:trPr>
        <w:tc>
          <w:tcPr>
            <w:tcW w:w="2861" w:type="dxa"/>
            <w:tcBorders>
              <w:top w:val="single" w:sz="6" w:space="0" w:color="B1B4B6"/>
              <w:left w:val="nil"/>
              <w:bottom w:val="single" w:sz="6" w:space="0" w:color="B1B4B6"/>
              <w:right w:val="nil"/>
            </w:tcBorders>
            <w:vAlign w:val="center"/>
          </w:tcPr>
          <w:p w14:paraId="3AA4DBC3" w14:textId="77777777" w:rsidR="00A9380E" w:rsidRDefault="00B326F3">
            <w:pPr>
              <w:spacing w:after="0" w:line="259" w:lineRule="auto"/>
              <w:ind w:left="0" w:firstLine="0"/>
            </w:pPr>
            <w:r>
              <w:rPr>
                <w:b/>
              </w:rPr>
              <w:t>2022/23 (final)</w:t>
            </w:r>
          </w:p>
        </w:tc>
        <w:tc>
          <w:tcPr>
            <w:tcW w:w="2861" w:type="dxa"/>
            <w:tcBorders>
              <w:top w:val="single" w:sz="6" w:space="0" w:color="B1B4B6"/>
              <w:left w:val="nil"/>
              <w:bottom w:val="single" w:sz="6" w:space="0" w:color="B1B4B6"/>
              <w:right w:val="nil"/>
            </w:tcBorders>
            <w:vAlign w:val="center"/>
          </w:tcPr>
          <w:p w14:paraId="618FABDE" w14:textId="77777777" w:rsidR="00A9380E" w:rsidRDefault="00B326F3">
            <w:pPr>
              <w:spacing w:after="0" w:line="259" w:lineRule="auto"/>
              <w:ind w:left="0" w:firstLine="0"/>
            </w:pPr>
            <w:r>
              <w:t>70%</w:t>
            </w:r>
          </w:p>
        </w:tc>
        <w:tc>
          <w:tcPr>
            <w:tcW w:w="2861" w:type="dxa"/>
            <w:tcBorders>
              <w:top w:val="single" w:sz="6" w:space="0" w:color="B1B4B6"/>
              <w:left w:val="nil"/>
              <w:bottom w:val="single" w:sz="6" w:space="0" w:color="B1B4B6"/>
              <w:right w:val="nil"/>
            </w:tcBorders>
            <w:vAlign w:val="center"/>
          </w:tcPr>
          <w:p w14:paraId="5FC1504B" w14:textId="77777777" w:rsidR="00A9380E" w:rsidRDefault="00B326F3">
            <w:pPr>
              <w:spacing w:after="0" w:line="259" w:lineRule="auto"/>
              <w:ind w:left="0" w:firstLine="0"/>
            </w:pPr>
            <w:r>
              <w:t>71%</w:t>
            </w:r>
          </w:p>
        </w:tc>
        <w:tc>
          <w:tcPr>
            <w:tcW w:w="2861" w:type="dxa"/>
            <w:tcBorders>
              <w:top w:val="single" w:sz="6" w:space="0" w:color="B1B4B6"/>
              <w:left w:val="nil"/>
              <w:bottom w:val="single" w:sz="6" w:space="0" w:color="B1B4B6"/>
              <w:right w:val="nil"/>
            </w:tcBorders>
            <w:vAlign w:val="center"/>
          </w:tcPr>
          <w:p w14:paraId="163235A0" w14:textId="77777777" w:rsidR="00A9380E" w:rsidRDefault="00B326F3">
            <w:pPr>
              <w:spacing w:after="0" w:line="259" w:lineRule="auto"/>
              <w:ind w:left="0" w:firstLine="0"/>
            </w:pPr>
            <w:r>
              <w:t>Close to average</w:t>
            </w:r>
          </w:p>
        </w:tc>
      </w:tr>
    </w:tbl>
    <w:p w14:paraId="72D6B9EF" w14:textId="77777777" w:rsidR="00A9380E" w:rsidRDefault="00B326F3">
      <w:pPr>
        <w:spacing w:after="279" w:line="265" w:lineRule="auto"/>
        <w:ind w:left="-5"/>
      </w:pPr>
      <w:r>
        <w:rPr>
          <w:b/>
        </w:rPr>
        <w:t>Pupils reaching the expected standard in mathematics</w:t>
      </w:r>
    </w:p>
    <w:p w14:paraId="32A7F65E" w14:textId="77777777" w:rsidR="00A9380E" w:rsidRDefault="00B326F3">
      <w:pPr>
        <w:spacing w:after="197"/>
        <w:ind w:left="25" w:right="45"/>
      </w:pPr>
      <w:r>
        <w:t>The percentage of pupils meeting the expected standard in mathematics.</w:t>
      </w:r>
    </w:p>
    <w:tbl>
      <w:tblPr>
        <w:tblStyle w:val="TableGrid"/>
        <w:tblW w:w="11445" w:type="dxa"/>
        <w:tblInd w:w="0" w:type="dxa"/>
        <w:tblCellMar>
          <w:right w:w="115" w:type="dxa"/>
        </w:tblCellMar>
        <w:tblLook w:val="04A0" w:firstRow="1" w:lastRow="0" w:firstColumn="1" w:lastColumn="0" w:noHBand="0" w:noVBand="1"/>
      </w:tblPr>
      <w:tblGrid>
        <w:gridCol w:w="2862"/>
        <w:gridCol w:w="2861"/>
        <w:gridCol w:w="2861"/>
        <w:gridCol w:w="2861"/>
      </w:tblGrid>
      <w:tr w:rsidR="00A9380E" w14:paraId="556A908F" w14:textId="77777777">
        <w:trPr>
          <w:trHeight w:val="781"/>
        </w:trPr>
        <w:tc>
          <w:tcPr>
            <w:tcW w:w="2861" w:type="dxa"/>
            <w:tcBorders>
              <w:top w:val="nil"/>
              <w:left w:val="nil"/>
              <w:bottom w:val="single" w:sz="6" w:space="0" w:color="B1B4B6"/>
              <w:right w:val="nil"/>
            </w:tcBorders>
          </w:tcPr>
          <w:p w14:paraId="70A34764" w14:textId="77777777" w:rsidR="00A9380E" w:rsidRDefault="00B326F3">
            <w:pPr>
              <w:spacing w:after="0" w:line="259" w:lineRule="auto"/>
              <w:ind w:left="0" w:firstLine="0"/>
            </w:pPr>
            <w:r>
              <w:rPr>
                <w:b/>
              </w:rPr>
              <w:t>Year</w:t>
            </w:r>
          </w:p>
        </w:tc>
        <w:tc>
          <w:tcPr>
            <w:tcW w:w="2861" w:type="dxa"/>
            <w:tcBorders>
              <w:top w:val="nil"/>
              <w:left w:val="nil"/>
              <w:bottom w:val="single" w:sz="6" w:space="0" w:color="B1B4B6"/>
              <w:right w:val="nil"/>
            </w:tcBorders>
          </w:tcPr>
          <w:p w14:paraId="42F6BFF6" w14:textId="77777777" w:rsidR="00A9380E" w:rsidRDefault="00B326F3">
            <w:pPr>
              <w:spacing w:after="0" w:line="259" w:lineRule="auto"/>
              <w:ind w:left="0" w:firstLine="0"/>
            </w:pPr>
            <w:r>
              <w:rPr>
                <w:b/>
              </w:rPr>
              <w:t>This school</w:t>
            </w:r>
          </w:p>
        </w:tc>
        <w:tc>
          <w:tcPr>
            <w:tcW w:w="2861" w:type="dxa"/>
            <w:tcBorders>
              <w:top w:val="nil"/>
              <w:left w:val="nil"/>
              <w:bottom w:val="single" w:sz="6" w:space="0" w:color="B1B4B6"/>
              <w:right w:val="nil"/>
            </w:tcBorders>
          </w:tcPr>
          <w:p w14:paraId="0F2F2B4B" w14:textId="77777777" w:rsidR="00A9380E" w:rsidRDefault="00B326F3">
            <w:pPr>
              <w:spacing w:after="0" w:line="259" w:lineRule="auto"/>
              <w:ind w:left="0" w:firstLine="0"/>
            </w:pPr>
            <w:r>
              <w:rPr>
                <w:b/>
              </w:rPr>
              <w:t>National average</w:t>
            </w:r>
          </w:p>
        </w:tc>
        <w:tc>
          <w:tcPr>
            <w:tcW w:w="2861" w:type="dxa"/>
            <w:tcBorders>
              <w:top w:val="nil"/>
              <w:left w:val="nil"/>
              <w:bottom w:val="single" w:sz="6" w:space="0" w:color="B1B4B6"/>
              <w:right w:val="nil"/>
            </w:tcBorders>
          </w:tcPr>
          <w:p w14:paraId="1F9C9771" w14:textId="77777777" w:rsidR="00A9380E" w:rsidRDefault="00B326F3">
            <w:pPr>
              <w:spacing w:after="0" w:line="259" w:lineRule="auto"/>
              <w:ind w:left="0" w:firstLine="0"/>
            </w:pPr>
            <w:r>
              <w:rPr>
                <w:b/>
              </w:rPr>
              <w:t>Compared with national average</w:t>
            </w:r>
          </w:p>
        </w:tc>
      </w:tr>
      <w:tr w:rsidR="00A9380E" w14:paraId="01A01B1E" w14:textId="77777777">
        <w:trPr>
          <w:trHeight w:val="975"/>
        </w:trPr>
        <w:tc>
          <w:tcPr>
            <w:tcW w:w="2861" w:type="dxa"/>
            <w:tcBorders>
              <w:top w:val="single" w:sz="6" w:space="0" w:color="B1B4B6"/>
              <w:left w:val="nil"/>
              <w:bottom w:val="single" w:sz="6" w:space="0" w:color="B1B4B6"/>
              <w:right w:val="nil"/>
            </w:tcBorders>
            <w:vAlign w:val="center"/>
          </w:tcPr>
          <w:p w14:paraId="743894DD" w14:textId="77777777" w:rsidR="00A9380E" w:rsidRDefault="00B326F3">
            <w:pPr>
              <w:spacing w:after="0" w:line="259" w:lineRule="auto"/>
              <w:ind w:left="0" w:firstLine="0"/>
            </w:pPr>
            <w:r>
              <w:rPr>
                <w:b/>
              </w:rPr>
              <w:t>Latest 3 year average</w:t>
            </w:r>
          </w:p>
        </w:tc>
        <w:tc>
          <w:tcPr>
            <w:tcW w:w="2861" w:type="dxa"/>
            <w:tcBorders>
              <w:top w:val="single" w:sz="6" w:space="0" w:color="B1B4B6"/>
              <w:left w:val="nil"/>
              <w:bottom w:val="single" w:sz="6" w:space="0" w:color="B1B4B6"/>
              <w:right w:val="nil"/>
            </w:tcBorders>
          </w:tcPr>
          <w:p w14:paraId="39B3D719" w14:textId="77777777" w:rsidR="00A9380E" w:rsidRDefault="00B326F3">
            <w:pPr>
              <w:spacing w:after="0" w:line="259" w:lineRule="auto"/>
              <w:ind w:left="0" w:firstLine="0"/>
            </w:pPr>
            <w:r>
              <w:t>82%</w:t>
            </w:r>
          </w:p>
        </w:tc>
        <w:tc>
          <w:tcPr>
            <w:tcW w:w="2861" w:type="dxa"/>
            <w:tcBorders>
              <w:top w:val="single" w:sz="6" w:space="0" w:color="B1B4B6"/>
              <w:left w:val="nil"/>
              <w:bottom w:val="single" w:sz="6" w:space="0" w:color="B1B4B6"/>
              <w:right w:val="nil"/>
            </w:tcBorders>
          </w:tcPr>
          <w:p w14:paraId="434FBAD1" w14:textId="77777777" w:rsidR="00A9380E" w:rsidRDefault="00B326F3">
            <w:pPr>
              <w:spacing w:after="0" w:line="259" w:lineRule="auto"/>
              <w:ind w:left="0" w:firstLine="0"/>
            </w:pPr>
            <w:r>
              <w:t>73%</w:t>
            </w:r>
          </w:p>
        </w:tc>
        <w:tc>
          <w:tcPr>
            <w:tcW w:w="2861" w:type="dxa"/>
            <w:tcBorders>
              <w:top w:val="single" w:sz="6" w:space="0" w:color="B1B4B6"/>
              <w:left w:val="nil"/>
              <w:bottom w:val="single" w:sz="6" w:space="0" w:color="B1B4B6"/>
              <w:right w:val="nil"/>
            </w:tcBorders>
          </w:tcPr>
          <w:p w14:paraId="64BEAA82" w14:textId="77777777" w:rsidR="00A9380E" w:rsidRDefault="00B326F3">
            <w:pPr>
              <w:spacing w:after="0" w:line="259" w:lineRule="auto"/>
              <w:ind w:left="0" w:firstLine="0"/>
            </w:pPr>
            <w:r>
              <w:t>Above</w:t>
            </w:r>
          </w:p>
        </w:tc>
      </w:tr>
      <w:tr w:rsidR="00A9380E" w14:paraId="784405BE" w14:textId="77777777">
        <w:trPr>
          <w:trHeight w:val="660"/>
        </w:trPr>
        <w:tc>
          <w:tcPr>
            <w:tcW w:w="2861" w:type="dxa"/>
            <w:tcBorders>
              <w:top w:val="single" w:sz="6" w:space="0" w:color="B1B4B6"/>
              <w:left w:val="nil"/>
              <w:bottom w:val="single" w:sz="6" w:space="0" w:color="B1B4B6"/>
              <w:right w:val="nil"/>
            </w:tcBorders>
            <w:vAlign w:val="center"/>
          </w:tcPr>
          <w:p w14:paraId="763CF1DC" w14:textId="77777777" w:rsidR="00A9380E" w:rsidRDefault="00B326F3">
            <w:pPr>
              <w:spacing w:after="0" w:line="259" w:lineRule="auto"/>
              <w:ind w:left="0" w:firstLine="0"/>
            </w:pPr>
            <w:r>
              <w:rPr>
                <w:b/>
              </w:rPr>
              <w:t>2024/25 (final)</w:t>
            </w:r>
          </w:p>
        </w:tc>
        <w:tc>
          <w:tcPr>
            <w:tcW w:w="2861" w:type="dxa"/>
            <w:tcBorders>
              <w:top w:val="single" w:sz="6" w:space="0" w:color="B1B4B6"/>
              <w:left w:val="nil"/>
              <w:bottom w:val="single" w:sz="6" w:space="0" w:color="B1B4B6"/>
              <w:right w:val="nil"/>
            </w:tcBorders>
            <w:vAlign w:val="center"/>
          </w:tcPr>
          <w:p w14:paraId="1B178C52" w14:textId="77777777" w:rsidR="00A9380E" w:rsidRDefault="00B326F3">
            <w:pPr>
              <w:spacing w:after="0" w:line="259" w:lineRule="auto"/>
              <w:ind w:left="0" w:firstLine="0"/>
            </w:pPr>
            <w:r>
              <w:t>82%</w:t>
            </w:r>
          </w:p>
        </w:tc>
        <w:tc>
          <w:tcPr>
            <w:tcW w:w="2861" w:type="dxa"/>
            <w:tcBorders>
              <w:top w:val="single" w:sz="6" w:space="0" w:color="B1B4B6"/>
              <w:left w:val="nil"/>
              <w:bottom w:val="single" w:sz="6" w:space="0" w:color="B1B4B6"/>
              <w:right w:val="nil"/>
            </w:tcBorders>
            <w:vAlign w:val="center"/>
          </w:tcPr>
          <w:p w14:paraId="716EED7E" w14:textId="77777777" w:rsidR="00A9380E" w:rsidRDefault="00B326F3">
            <w:pPr>
              <w:spacing w:after="0" w:line="259" w:lineRule="auto"/>
              <w:ind w:left="0" w:firstLine="0"/>
            </w:pPr>
            <w:r>
              <w:t>74%</w:t>
            </w:r>
          </w:p>
        </w:tc>
        <w:tc>
          <w:tcPr>
            <w:tcW w:w="2861" w:type="dxa"/>
            <w:tcBorders>
              <w:top w:val="single" w:sz="6" w:space="0" w:color="B1B4B6"/>
              <w:left w:val="nil"/>
              <w:bottom w:val="single" w:sz="6" w:space="0" w:color="B1B4B6"/>
              <w:right w:val="nil"/>
            </w:tcBorders>
            <w:vAlign w:val="center"/>
          </w:tcPr>
          <w:p w14:paraId="4799F475" w14:textId="77777777" w:rsidR="00A9380E" w:rsidRDefault="00B326F3">
            <w:pPr>
              <w:spacing w:after="0" w:line="259" w:lineRule="auto"/>
              <w:ind w:left="0" w:firstLine="0"/>
            </w:pPr>
            <w:r>
              <w:t>Above</w:t>
            </w:r>
          </w:p>
        </w:tc>
      </w:tr>
      <w:tr w:rsidR="00A9380E" w14:paraId="143ABD5F" w14:textId="77777777">
        <w:trPr>
          <w:trHeight w:val="645"/>
        </w:trPr>
        <w:tc>
          <w:tcPr>
            <w:tcW w:w="2861" w:type="dxa"/>
            <w:tcBorders>
              <w:top w:val="single" w:sz="6" w:space="0" w:color="B1B4B6"/>
              <w:left w:val="nil"/>
              <w:bottom w:val="single" w:sz="6" w:space="0" w:color="B1B4B6"/>
              <w:right w:val="nil"/>
            </w:tcBorders>
            <w:vAlign w:val="center"/>
          </w:tcPr>
          <w:p w14:paraId="649D30AC" w14:textId="77777777" w:rsidR="00A9380E" w:rsidRDefault="00B326F3">
            <w:pPr>
              <w:spacing w:after="0" w:line="259" w:lineRule="auto"/>
              <w:ind w:left="0" w:firstLine="0"/>
            </w:pPr>
            <w:r>
              <w:rPr>
                <w:b/>
              </w:rPr>
              <w:t>2023/24 (final)</w:t>
            </w:r>
          </w:p>
        </w:tc>
        <w:tc>
          <w:tcPr>
            <w:tcW w:w="2861" w:type="dxa"/>
            <w:tcBorders>
              <w:top w:val="single" w:sz="6" w:space="0" w:color="B1B4B6"/>
              <w:left w:val="nil"/>
              <w:bottom w:val="single" w:sz="6" w:space="0" w:color="B1B4B6"/>
              <w:right w:val="nil"/>
            </w:tcBorders>
            <w:vAlign w:val="center"/>
          </w:tcPr>
          <w:p w14:paraId="7D6130FD" w14:textId="77777777" w:rsidR="00A9380E" w:rsidRDefault="00B326F3">
            <w:pPr>
              <w:spacing w:after="0" w:line="259" w:lineRule="auto"/>
              <w:ind w:left="0" w:firstLine="0"/>
            </w:pPr>
            <w:r>
              <w:t>79%</w:t>
            </w:r>
          </w:p>
        </w:tc>
        <w:tc>
          <w:tcPr>
            <w:tcW w:w="2861" w:type="dxa"/>
            <w:tcBorders>
              <w:top w:val="single" w:sz="6" w:space="0" w:color="B1B4B6"/>
              <w:left w:val="nil"/>
              <w:bottom w:val="single" w:sz="6" w:space="0" w:color="B1B4B6"/>
              <w:right w:val="nil"/>
            </w:tcBorders>
            <w:vAlign w:val="center"/>
          </w:tcPr>
          <w:p w14:paraId="14A15971" w14:textId="77777777" w:rsidR="00A9380E" w:rsidRDefault="00B326F3">
            <w:pPr>
              <w:spacing w:after="0" w:line="259" w:lineRule="auto"/>
              <w:ind w:left="0" w:firstLine="0"/>
            </w:pPr>
            <w:r>
              <w:t>73%</w:t>
            </w:r>
          </w:p>
        </w:tc>
        <w:tc>
          <w:tcPr>
            <w:tcW w:w="2861" w:type="dxa"/>
            <w:tcBorders>
              <w:top w:val="single" w:sz="6" w:space="0" w:color="B1B4B6"/>
              <w:left w:val="nil"/>
              <w:bottom w:val="single" w:sz="6" w:space="0" w:color="B1B4B6"/>
              <w:right w:val="nil"/>
            </w:tcBorders>
            <w:vAlign w:val="center"/>
          </w:tcPr>
          <w:p w14:paraId="0CF0FD86" w14:textId="77777777" w:rsidR="00A9380E" w:rsidRDefault="00B326F3">
            <w:pPr>
              <w:spacing w:after="0" w:line="259" w:lineRule="auto"/>
              <w:ind w:left="0" w:firstLine="0"/>
            </w:pPr>
            <w:r>
              <w:t>Close to average</w:t>
            </w:r>
          </w:p>
        </w:tc>
      </w:tr>
      <w:tr w:rsidR="00A9380E" w14:paraId="5C17F0C9" w14:textId="77777777">
        <w:trPr>
          <w:trHeight w:val="660"/>
        </w:trPr>
        <w:tc>
          <w:tcPr>
            <w:tcW w:w="2861" w:type="dxa"/>
            <w:tcBorders>
              <w:top w:val="single" w:sz="6" w:space="0" w:color="B1B4B6"/>
              <w:left w:val="nil"/>
              <w:bottom w:val="single" w:sz="6" w:space="0" w:color="B1B4B6"/>
              <w:right w:val="nil"/>
            </w:tcBorders>
            <w:vAlign w:val="center"/>
          </w:tcPr>
          <w:p w14:paraId="2C7FA820" w14:textId="77777777" w:rsidR="00A9380E" w:rsidRDefault="00B326F3">
            <w:pPr>
              <w:spacing w:after="0" w:line="259" w:lineRule="auto"/>
              <w:ind w:left="0" w:firstLine="0"/>
            </w:pPr>
            <w:r>
              <w:rPr>
                <w:b/>
              </w:rPr>
              <w:t>2022/23 (final)</w:t>
            </w:r>
          </w:p>
        </w:tc>
        <w:tc>
          <w:tcPr>
            <w:tcW w:w="2861" w:type="dxa"/>
            <w:tcBorders>
              <w:top w:val="single" w:sz="6" w:space="0" w:color="B1B4B6"/>
              <w:left w:val="nil"/>
              <w:bottom w:val="single" w:sz="6" w:space="0" w:color="B1B4B6"/>
              <w:right w:val="nil"/>
            </w:tcBorders>
            <w:vAlign w:val="center"/>
          </w:tcPr>
          <w:p w14:paraId="38619975" w14:textId="77777777" w:rsidR="00A9380E" w:rsidRDefault="00B326F3">
            <w:pPr>
              <w:spacing w:after="0" w:line="259" w:lineRule="auto"/>
              <w:ind w:left="0" w:firstLine="0"/>
            </w:pPr>
            <w:r>
              <w:t>85%</w:t>
            </w:r>
          </w:p>
        </w:tc>
        <w:tc>
          <w:tcPr>
            <w:tcW w:w="2861" w:type="dxa"/>
            <w:tcBorders>
              <w:top w:val="single" w:sz="6" w:space="0" w:color="B1B4B6"/>
              <w:left w:val="nil"/>
              <w:bottom w:val="single" w:sz="6" w:space="0" w:color="B1B4B6"/>
              <w:right w:val="nil"/>
            </w:tcBorders>
            <w:vAlign w:val="center"/>
          </w:tcPr>
          <w:p w14:paraId="1349026F" w14:textId="77777777" w:rsidR="00A9380E" w:rsidRDefault="00B326F3">
            <w:pPr>
              <w:spacing w:after="0" w:line="259" w:lineRule="auto"/>
              <w:ind w:left="0" w:firstLine="0"/>
            </w:pPr>
            <w:r>
              <w:t>73%</w:t>
            </w:r>
          </w:p>
        </w:tc>
        <w:tc>
          <w:tcPr>
            <w:tcW w:w="2861" w:type="dxa"/>
            <w:tcBorders>
              <w:top w:val="single" w:sz="6" w:space="0" w:color="B1B4B6"/>
              <w:left w:val="nil"/>
              <w:bottom w:val="single" w:sz="6" w:space="0" w:color="B1B4B6"/>
              <w:right w:val="nil"/>
            </w:tcBorders>
            <w:vAlign w:val="center"/>
          </w:tcPr>
          <w:p w14:paraId="72EF297F" w14:textId="77777777" w:rsidR="00A9380E" w:rsidRDefault="00B326F3">
            <w:pPr>
              <w:spacing w:after="0" w:line="259" w:lineRule="auto"/>
              <w:ind w:left="0" w:firstLine="0"/>
            </w:pPr>
            <w:r>
              <w:t>Above</w:t>
            </w:r>
          </w:p>
        </w:tc>
      </w:tr>
    </w:tbl>
    <w:p w14:paraId="1D7D2E68" w14:textId="77777777" w:rsidR="00A9380E" w:rsidRDefault="00B326F3">
      <w:pPr>
        <w:pStyle w:val="Heading1"/>
        <w:spacing w:after="183"/>
        <w:ind w:left="-5"/>
      </w:pPr>
      <w:r>
        <w:t>Disadvantaged pupils' performance</w:t>
      </w:r>
    </w:p>
    <w:p w14:paraId="666A0806" w14:textId="77777777" w:rsidR="00A9380E" w:rsidRDefault="00B326F3">
      <w:pPr>
        <w:spacing w:after="445"/>
        <w:ind w:left="25" w:right="45"/>
      </w:pPr>
      <w:r>
        <w:t>Disadvantaged pupils are those who have been eligible for free school meals at any point in the last six years and children looked after.</w:t>
      </w:r>
    </w:p>
    <w:p w14:paraId="0CC2A985" w14:textId="77777777" w:rsidR="00A9380E" w:rsidRDefault="00B326F3">
      <w:pPr>
        <w:spacing w:after="279" w:line="265" w:lineRule="auto"/>
        <w:ind w:left="-5"/>
      </w:pPr>
      <w:r>
        <w:rPr>
          <w:b/>
        </w:rPr>
        <w:t>Disadvantaged pupils reaching the expected standard in reading, writing and mathematics</w:t>
      </w:r>
    </w:p>
    <w:p w14:paraId="22EE16E7" w14:textId="77777777" w:rsidR="00A9380E" w:rsidRDefault="00B326F3">
      <w:pPr>
        <w:spacing w:after="197"/>
        <w:ind w:left="25" w:right="45"/>
      </w:pPr>
      <w:r>
        <w:t>The percentage of disadvantaged pupils meeting the expected standard in reading, writing and mathematics.</w:t>
      </w:r>
    </w:p>
    <w:tbl>
      <w:tblPr>
        <w:tblStyle w:val="TableGrid"/>
        <w:tblW w:w="11445" w:type="dxa"/>
        <w:tblInd w:w="0" w:type="dxa"/>
        <w:tblCellMar>
          <w:right w:w="115" w:type="dxa"/>
        </w:tblCellMar>
        <w:tblLook w:val="04A0" w:firstRow="1" w:lastRow="0" w:firstColumn="1" w:lastColumn="0" w:noHBand="0" w:noVBand="1"/>
      </w:tblPr>
      <w:tblGrid>
        <w:gridCol w:w="2862"/>
        <w:gridCol w:w="2861"/>
        <w:gridCol w:w="2861"/>
        <w:gridCol w:w="2861"/>
      </w:tblGrid>
      <w:tr w:rsidR="00A9380E" w14:paraId="779183D2" w14:textId="77777777">
        <w:trPr>
          <w:trHeight w:val="781"/>
        </w:trPr>
        <w:tc>
          <w:tcPr>
            <w:tcW w:w="2861" w:type="dxa"/>
            <w:tcBorders>
              <w:top w:val="nil"/>
              <w:left w:val="nil"/>
              <w:bottom w:val="single" w:sz="6" w:space="0" w:color="B1B4B6"/>
              <w:right w:val="nil"/>
            </w:tcBorders>
          </w:tcPr>
          <w:p w14:paraId="22F16F9D" w14:textId="77777777" w:rsidR="00A9380E" w:rsidRDefault="00B326F3">
            <w:pPr>
              <w:spacing w:after="0" w:line="259" w:lineRule="auto"/>
              <w:ind w:left="0" w:firstLine="0"/>
            </w:pPr>
            <w:r>
              <w:rPr>
                <w:b/>
              </w:rPr>
              <w:t>Year</w:t>
            </w:r>
          </w:p>
        </w:tc>
        <w:tc>
          <w:tcPr>
            <w:tcW w:w="2861" w:type="dxa"/>
            <w:tcBorders>
              <w:top w:val="nil"/>
              <w:left w:val="nil"/>
              <w:bottom w:val="single" w:sz="6" w:space="0" w:color="B1B4B6"/>
              <w:right w:val="nil"/>
            </w:tcBorders>
          </w:tcPr>
          <w:p w14:paraId="2353AFC1" w14:textId="77777777" w:rsidR="00A9380E" w:rsidRDefault="00B326F3">
            <w:pPr>
              <w:spacing w:after="0" w:line="259" w:lineRule="auto"/>
              <w:ind w:left="0" w:firstLine="0"/>
            </w:pPr>
            <w:r>
              <w:rPr>
                <w:b/>
              </w:rPr>
              <w:t>This school</w:t>
            </w:r>
          </w:p>
        </w:tc>
        <w:tc>
          <w:tcPr>
            <w:tcW w:w="2861" w:type="dxa"/>
            <w:tcBorders>
              <w:top w:val="nil"/>
              <w:left w:val="nil"/>
              <w:bottom w:val="single" w:sz="6" w:space="0" w:color="B1B4B6"/>
              <w:right w:val="nil"/>
            </w:tcBorders>
          </w:tcPr>
          <w:p w14:paraId="5C8A5129" w14:textId="77777777" w:rsidR="00A9380E" w:rsidRDefault="00B326F3">
            <w:pPr>
              <w:spacing w:after="0" w:line="259" w:lineRule="auto"/>
              <w:ind w:left="0" w:firstLine="0"/>
            </w:pPr>
            <w:r>
              <w:rPr>
                <w:b/>
              </w:rPr>
              <w:t>National average</w:t>
            </w:r>
          </w:p>
        </w:tc>
        <w:tc>
          <w:tcPr>
            <w:tcW w:w="2861" w:type="dxa"/>
            <w:tcBorders>
              <w:top w:val="nil"/>
              <w:left w:val="nil"/>
              <w:bottom w:val="single" w:sz="6" w:space="0" w:color="B1B4B6"/>
              <w:right w:val="nil"/>
            </w:tcBorders>
          </w:tcPr>
          <w:p w14:paraId="415867C3" w14:textId="77777777" w:rsidR="00A9380E" w:rsidRDefault="00B326F3">
            <w:pPr>
              <w:spacing w:after="0" w:line="259" w:lineRule="auto"/>
              <w:ind w:left="0" w:firstLine="0"/>
            </w:pPr>
            <w:r>
              <w:rPr>
                <w:b/>
              </w:rPr>
              <w:t>Compared with national average</w:t>
            </w:r>
          </w:p>
        </w:tc>
      </w:tr>
      <w:tr w:rsidR="00A9380E" w14:paraId="325E856B" w14:textId="77777777">
        <w:trPr>
          <w:trHeight w:val="975"/>
        </w:trPr>
        <w:tc>
          <w:tcPr>
            <w:tcW w:w="2861" w:type="dxa"/>
            <w:tcBorders>
              <w:top w:val="single" w:sz="6" w:space="0" w:color="B1B4B6"/>
              <w:left w:val="nil"/>
              <w:bottom w:val="single" w:sz="6" w:space="0" w:color="B1B4B6"/>
              <w:right w:val="nil"/>
            </w:tcBorders>
            <w:vAlign w:val="center"/>
          </w:tcPr>
          <w:p w14:paraId="247B0348" w14:textId="77777777" w:rsidR="00A9380E" w:rsidRDefault="00B326F3">
            <w:pPr>
              <w:spacing w:after="0" w:line="259" w:lineRule="auto"/>
              <w:ind w:left="0" w:firstLine="0"/>
            </w:pPr>
            <w:r>
              <w:rPr>
                <w:b/>
              </w:rPr>
              <w:t>Latest 3 year average</w:t>
            </w:r>
          </w:p>
        </w:tc>
        <w:tc>
          <w:tcPr>
            <w:tcW w:w="2861" w:type="dxa"/>
            <w:tcBorders>
              <w:top w:val="single" w:sz="6" w:space="0" w:color="B1B4B6"/>
              <w:left w:val="nil"/>
              <w:bottom w:val="single" w:sz="6" w:space="0" w:color="B1B4B6"/>
              <w:right w:val="nil"/>
            </w:tcBorders>
          </w:tcPr>
          <w:p w14:paraId="1E399B87" w14:textId="77777777" w:rsidR="00A9380E" w:rsidRDefault="00B326F3">
            <w:pPr>
              <w:spacing w:after="0" w:line="259" w:lineRule="auto"/>
              <w:ind w:left="0" w:firstLine="0"/>
            </w:pPr>
            <w:r>
              <w:t>46%</w:t>
            </w:r>
          </w:p>
        </w:tc>
        <w:tc>
          <w:tcPr>
            <w:tcW w:w="2861" w:type="dxa"/>
            <w:tcBorders>
              <w:top w:val="single" w:sz="6" w:space="0" w:color="B1B4B6"/>
              <w:left w:val="nil"/>
              <w:bottom w:val="single" w:sz="6" w:space="0" w:color="B1B4B6"/>
              <w:right w:val="nil"/>
            </w:tcBorders>
          </w:tcPr>
          <w:p w14:paraId="231050A1" w14:textId="77777777" w:rsidR="00A9380E" w:rsidRDefault="00B326F3">
            <w:pPr>
              <w:spacing w:after="0" w:line="259" w:lineRule="auto"/>
              <w:ind w:left="0" w:firstLine="0"/>
            </w:pPr>
            <w:r>
              <w:t>46%</w:t>
            </w:r>
          </w:p>
        </w:tc>
        <w:tc>
          <w:tcPr>
            <w:tcW w:w="2861" w:type="dxa"/>
            <w:tcBorders>
              <w:top w:val="single" w:sz="6" w:space="0" w:color="B1B4B6"/>
              <w:left w:val="nil"/>
              <w:bottom w:val="single" w:sz="6" w:space="0" w:color="B1B4B6"/>
              <w:right w:val="nil"/>
            </w:tcBorders>
          </w:tcPr>
          <w:p w14:paraId="43F1E803" w14:textId="77777777" w:rsidR="00A9380E" w:rsidRDefault="00B326F3">
            <w:pPr>
              <w:spacing w:after="0" w:line="259" w:lineRule="auto"/>
              <w:ind w:left="0" w:firstLine="0"/>
            </w:pPr>
            <w:r>
              <w:t>Close to average</w:t>
            </w:r>
          </w:p>
        </w:tc>
      </w:tr>
      <w:tr w:rsidR="00A9380E" w14:paraId="6DEB57A3" w14:textId="77777777">
        <w:trPr>
          <w:trHeight w:val="660"/>
        </w:trPr>
        <w:tc>
          <w:tcPr>
            <w:tcW w:w="2861" w:type="dxa"/>
            <w:tcBorders>
              <w:top w:val="single" w:sz="6" w:space="0" w:color="B1B4B6"/>
              <w:left w:val="nil"/>
              <w:bottom w:val="single" w:sz="6" w:space="0" w:color="B1B4B6"/>
              <w:right w:val="nil"/>
            </w:tcBorders>
            <w:vAlign w:val="center"/>
          </w:tcPr>
          <w:p w14:paraId="6F313AE7" w14:textId="77777777" w:rsidR="00A9380E" w:rsidRDefault="00B326F3">
            <w:pPr>
              <w:spacing w:after="0" w:line="259" w:lineRule="auto"/>
              <w:ind w:left="0" w:firstLine="0"/>
            </w:pPr>
            <w:r>
              <w:rPr>
                <w:b/>
              </w:rPr>
              <w:t>2024/25 (final)</w:t>
            </w:r>
          </w:p>
        </w:tc>
        <w:tc>
          <w:tcPr>
            <w:tcW w:w="2861" w:type="dxa"/>
            <w:tcBorders>
              <w:top w:val="single" w:sz="6" w:space="0" w:color="B1B4B6"/>
              <w:left w:val="nil"/>
              <w:bottom w:val="single" w:sz="6" w:space="0" w:color="B1B4B6"/>
              <w:right w:val="nil"/>
            </w:tcBorders>
            <w:vAlign w:val="center"/>
          </w:tcPr>
          <w:p w14:paraId="4EAD9260" w14:textId="77777777" w:rsidR="00A9380E" w:rsidRDefault="00B326F3">
            <w:pPr>
              <w:spacing w:after="0" w:line="259" w:lineRule="auto"/>
              <w:ind w:left="0" w:firstLine="0"/>
            </w:pPr>
            <w:r>
              <w:t>S</w:t>
            </w:r>
          </w:p>
        </w:tc>
        <w:tc>
          <w:tcPr>
            <w:tcW w:w="2861" w:type="dxa"/>
            <w:tcBorders>
              <w:top w:val="single" w:sz="6" w:space="0" w:color="B1B4B6"/>
              <w:left w:val="nil"/>
              <w:bottom w:val="single" w:sz="6" w:space="0" w:color="B1B4B6"/>
              <w:right w:val="nil"/>
            </w:tcBorders>
            <w:vAlign w:val="center"/>
          </w:tcPr>
          <w:p w14:paraId="73D53A6C" w14:textId="77777777" w:rsidR="00A9380E" w:rsidRDefault="00B326F3">
            <w:pPr>
              <w:spacing w:after="0" w:line="259" w:lineRule="auto"/>
              <w:ind w:left="0" w:firstLine="0"/>
            </w:pPr>
            <w:r>
              <w:t>47%</w:t>
            </w:r>
          </w:p>
        </w:tc>
        <w:tc>
          <w:tcPr>
            <w:tcW w:w="2861" w:type="dxa"/>
            <w:tcBorders>
              <w:top w:val="single" w:sz="6" w:space="0" w:color="B1B4B6"/>
              <w:left w:val="nil"/>
              <w:bottom w:val="single" w:sz="6" w:space="0" w:color="B1B4B6"/>
              <w:right w:val="nil"/>
            </w:tcBorders>
            <w:vAlign w:val="center"/>
          </w:tcPr>
          <w:p w14:paraId="562F415C" w14:textId="77777777" w:rsidR="00A9380E" w:rsidRDefault="00B326F3">
            <w:pPr>
              <w:spacing w:after="0" w:line="259" w:lineRule="auto"/>
              <w:ind w:left="0" w:firstLine="0"/>
            </w:pPr>
            <w:r>
              <w:t>S</w:t>
            </w:r>
          </w:p>
        </w:tc>
      </w:tr>
      <w:tr w:rsidR="00A9380E" w14:paraId="45651C02" w14:textId="77777777">
        <w:trPr>
          <w:trHeight w:val="781"/>
        </w:trPr>
        <w:tc>
          <w:tcPr>
            <w:tcW w:w="2861" w:type="dxa"/>
            <w:tcBorders>
              <w:top w:val="nil"/>
              <w:left w:val="nil"/>
              <w:bottom w:val="single" w:sz="6" w:space="0" w:color="B1B4B6"/>
              <w:right w:val="nil"/>
            </w:tcBorders>
          </w:tcPr>
          <w:p w14:paraId="788DF3A9" w14:textId="77777777" w:rsidR="00A9380E" w:rsidRDefault="00B326F3">
            <w:pPr>
              <w:spacing w:after="0" w:line="259" w:lineRule="auto"/>
              <w:ind w:left="0" w:firstLine="0"/>
            </w:pPr>
            <w:r>
              <w:rPr>
                <w:b/>
              </w:rPr>
              <w:t>Year</w:t>
            </w:r>
          </w:p>
        </w:tc>
        <w:tc>
          <w:tcPr>
            <w:tcW w:w="2861" w:type="dxa"/>
            <w:tcBorders>
              <w:top w:val="nil"/>
              <w:left w:val="nil"/>
              <w:bottom w:val="single" w:sz="6" w:space="0" w:color="B1B4B6"/>
              <w:right w:val="nil"/>
            </w:tcBorders>
          </w:tcPr>
          <w:p w14:paraId="78C98683" w14:textId="77777777" w:rsidR="00A9380E" w:rsidRDefault="00B326F3">
            <w:pPr>
              <w:spacing w:after="0" w:line="259" w:lineRule="auto"/>
              <w:ind w:left="0" w:firstLine="0"/>
            </w:pPr>
            <w:r>
              <w:rPr>
                <w:b/>
              </w:rPr>
              <w:t>This school</w:t>
            </w:r>
          </w:p>
        </w:tc>
        <w:tc>
          <w:tcPr>
            <w:tcW w:w="2861" w:type="dxa"/>
            <w:tcBorders>
              <w:top w:val="nil"/>
              <w:left w:val="nil"/>
              <w:bottom w:val="single" w:sz="6" w:space="0" w:color="B1B4B6"/>
              <w:right w:val="nil"/>
            </w:tcBorders>
          </w:tcPr>
          <w:p w14:paraId="663A53FC" w14:textId="77777777" w:rsidR="00A9380E" w:rsidRDefault="00B326F3">
            <w:pPr>
              <w:spacing w:after="0" w:line="259" w:lineRule="auto"/>
              <w:ind w:left="0" w:firstLine="0"/>
            </w:pPr>
            <w:r>
              <w:rPr>
                <w:b/>
              </w:rPr>
              <w:t>National average</w:t>
            </w:r>
          </w:p>
        </w:tc>
        <w:tc>
          <w:tcPr>
            <w:tcW w:w="2861" w:type="dxa"/>
            <w:tcBorders>
              <w:top w:val="nil"/>
              <w:left w:val="nil"/>
              <w:bottom w:val="single" w:sz="6" w:space="0" w:color="B1B4B6"/>
              <w:right w:val="nil"/>
            </w:tcBorders>
          </w:tcPr>
          <w:p w14:paraId="66B4E940" w14:textId="77777777" w:rsidR="00A9380E" w:rsidRDefault="00B326F3">
            <w:pPr>
              <w:spacing w:after="0" w:line="259" w:lineRule="auto"/>
              <w:ind w:left="0" w:firstLine="0"/>
            </w:pPr>
            <w:r>
              <w:rPr>
                <w:b/>
              </w:rPr>
              <w:t>Compared with national average</w:t>
            </w:r>
          </w:p>
        </w:tc>
      </w:tr>
      <w:tr w:rsidR="00A9380E" w14:paraId="0A5AF20F" w14:textId="77777777">
        <w:trPr>
          <w:trHeight w:val="645"/>
        </w:trPr>
        <w:tc>
          <w:tcPr>
            <w:tcW w:w="2861" w:type="dxa"/>
            <w:tcBorders>
              <w:top w:val="single" w:sz="6" w:space="0" w:color="B1B4B6"/>
              <w:left w:val="nil"/>
              <w:bottom w:val="single" w:sz="6" w:space="0" w:color="B1B4B6"/>
              <w:right w:val="nil"/>
            </w:tcBorders>
            <w:vAlign w:val="center"/>
          </w:tcPr>
          <w:p w14:paraId="52F057CF" w14:textId="77777777" w:rsidR="00A9380E" w:rsidRDefault="00B326F3">
            <w:pPr>
              <w:spacing w:after="0" w:line="259" w:lineRule="auto"/>
              <w:ind w:left="0" w:firstLine="0"/>
            </w:pPr>
            <w:r>
              <w:rPr>
                <w:b/>
              </w:rPr>
              <w:t>2023/24 (final)</w:t>
            </w:r>
          </w:p>
        </w:tc>
        <w:tc>
          <w:tcPr>
            <w:tcW w:w="2861" w:type="dxa"/>
            <w:tcBorders>
              <w:top w:val="single" w:sz="6" w:space="0" w:color="B1B4B6"/>
              <w:left w:val="nil"/>
              <w:bottom w:val="single" w:sz="6" w:space="0" w:color="B1B4B6"/>
              <w:right w:val="nil"/>
            </w:tcBorders>
            <w:vAlign w:val="center"/>
          </w:tcPr>
          <w:p w14:paraId="69658D4B" w14:textId="77777777" w:rsidR="00A9380E" w:rsidRDefault="00B326F3">
            <w:pPr>
              <w:spacing w:after="0" w:line="259" w:lineRule="auto"/>
              <w:ind w:left="0" w:firstLine="0"/>
            </w:pPr>
            <w:r>
              <w:t>S</w:t>
            </w:r>
          </w:p>
        </w:tc>
        <w:tc>
          <w:tcPr>
            <w:tcW w:w="2861" w:type="dxa"/>
            <w:tcBorders>
              <w:top w:val="single" w:sz="6" w:space="0" w:color="B1B4B6"/>
              <w:left w:val="nil"/>
              <w:bottom w:val="single" w:sz="6" w:space="0" w:color="B1B4B6"/>
              <w:right w:val="nil"/>
            </w:tcBorders>
            <w:vAlign w:val="center"/>
          </w:tcPr>
          <w:p w14:paraId="77EA6211" w14:textId="77777777" w:rsidR="00A9380E" w:rsidRDefault="00B326F3">
            <w:pPr>
              <w:spacing w:after="0" w:line="259" w:lineRule="auto"/>
              <w:ind w:left="0" w:firstLine="0"/>
            </w:pPr>
            <w:r>
              <w:t>46%</w:t>
            </w:r>
          </w:p>
        </w:tc>
        <w:tc>
          <w:tcPr>
            <w:tcW w:w="2861" w:type="dxa"/>
            <w:tcBorders>
              <w:top w:val="single" w:sz="6" w:space="0" w:color="B1B4B6"/>
              <w:left w:val="nil"/>
              <w:bottom w:val="single" w:sz="6" w:space="0" w:color="B1B4B6"/>
              <w:right w:val="nil"/>
            </w:tcBorders>
            <w:vAlign w:val="center"/>
          </w:tcPr>
          <w:p w14:paraId="75C10E9F" w14:textId="77777777" w:rsidR="00A9380E" w:rsidRDefault="00B326F3">
            <w:pPr>
              <w:spacing w:after="0" w:line="259" w:lineRule="auto"/>
              <w:ind w:left="0" w:firstLine="0"/>
            </w:pPr>
            <w:r>
              <w:t>S</w:t>
            </w:r>
          </w:p>
        </w:tc>
      </w:tr>
      <w:tr w:rsidR="00A9380E" w14:paraId="0601E3D0" w14:textId="77777777">
        <w:trPr>
          <w:trHeight w:val="660"/>
        </w:trPr>
        <w:tc>
          <w:tcPr>
            <w:tcW w:w="2861" w:type="dxa"/>
            <w:tcBorders>
              <w:top w:val="single" w:sz="6" w:space="0" w:color="B1B4B6"/>
              <w:left w:val="nil"/>
              <w:bottom w:val="single" w:sz="6" w:space="0" w:color="B1B4B6"/>
              <w:right w:val="nil"/>
            </w:tcBorders>
            <w:vAlign w:val="center"/>
          </w:tcPr>
          <w:p w14:paraId="5E04EC82" w14:textId="77777777" w:rsidR="00A9380E" w:rsidRDefault="00B326F3">
            <w:pPr>
              <w:spacing w:after="0" w:line="259" w:lineRule="auto"/>
              <w:ind w:left="0" w:firstLine="0"/>
            </w:pPr>
            <w:r>
              <w:rPr>
                <w:b/>
              </w:rPr>
              <w:t>2022/23 (final)</w:t>
            </w:r>
          </w:p>
        </w:tc>
        <w:tc>
          <w:tcPr>
            <w:tcW w:w="2861" w:type="dxa"/>
            <w:tcBorders>
              <w:top w:val="single" w:sz="6" w:space="0" w:color="B1B4B6"/>
              <w:left w:val="nil"/>
              <w:bottom w:val="single" w:sz="6" w:space="0" w:color="B1B4B6"/>
              <w:right w:val="nil"/>
            </w:tcBorders>
            <w:vAlign w:val="center"/>
          </w:tcPr>
          <w:p w14:paraId="7DF226DE" w14:textId="77777777" w:rsidR="00A9380E" w:rsidRDefault="00B326F3">
            <w:pPr>
              <w:spacing w:after="0" w:line="259" w:lineRule="auto"/>
              <w:ind w:left="0" w:firstLine="0"/>
            </w:pPr>
            <w:r>
              <w:t>43%</w:t>
            </w:r>
          </w:p>
        </w:tc>
        <w:tc>
          <w:tcPr>
            <w:tcW w:w="2861" w:type="dxa"/>
            <w:tcBorders>
              <w:top w:val="single" w:sz="6" w:space="0" w:color="B1B4B6"/>
              <w:left w:val="nil"/>
              <w:bottom w:val="single" w:sz="6" w:space="0" w:color="B1B4B6"/>
              <w:right w:val="nil"/>
            </w:tcBorders>
            <w:vAlign w:val="center"/>
          </w:tcPr>
          <w:p w14:paraId="4DCA0537" w14:textId="77777777" w:rsidR="00A9380E" w:rsidRDefault="00B326F3">
            <w:pPr>
              <w:spacing w:after="0" w:line="259" w:lineRule="auto"/>
              <w:ind w:left="0" w:firstLine="0"/>
            </w:pPr>
            <w:r>
              <w:t>44%</w:t>
            </w:r>
          </w:p>
        </w:tc>
        <w:tc>
          <w:tcPr>
            <w:tcW w:w="2861" w:type="dxa"/>
            <w:tcBorders>
              <w:top w:val="single" w:sz="6" w:space="0" w:color="B1B4B6"/>
              <w:left w:val="nil"/>
              <w:bottom w:val="single" w:sz="6" w:space="0" w:color="B1B4B6"/>
              <w:right w:val="nil"/>
            </w:tcBorders>
            <w:vAlign w:val="center"/>
          </w:tcPr>
          <w:p w14:paraId="5A36DE7A" w14:textId="77777777" w:rsidR="00A9380E" w:rsidRDefault="00B326F3">
            <w:pPr>
              <w:spacing w:after="0" w:line="259" w:lineRule="auto"/>
              <w:ind w:left="0" w:firstLine="0"/>
            </w:pPr>
            <w:r>
              <w:t>Close to average</w:t>
            </w:r>
          </w:p>
        </w:tc>
      </w:tr>
    </w:tbl>
    <w:p w14:paraId="118D4ED9" w14:textId="77777777" w:rsidR="00A9380E" w:rsidRDefault="00B326F3">
      <w:pPr>
        <w:spacing w:after="279" w:line="265" w:lineRule="auto"/>
        <w:ind w:left="-5"/>
      </w:pPr>
      <w:r>
        <w:rPr>
          <w:b/>
        </w:rPr>
        <w:t>Disadvantaged pupils reaching the expected standard in reading</w:t>
      </w:r>
    </w:p>
    <w:p w14:paraId="75169BB8" w14:textId="77777777" w:rsidR="00A9380E" w:rsidRDefault="00B326F3">
      <w:pPr>
        <w:spacing w:after="197"/>
        <w:ind w:left="25" w:right="45"/>
      </w:pPr>
      <w:r>
        <w:t>The percentage of disadvantaged pupils meeting the expected standard in reading.</w:t>
      </w:r>
    </w:p>
    <w:tbl>
      <w:tblPr>
        <w:tblStyle w:val="TableGrid"/>
        <w:tblW w:w="11445" w:type="dxa"/>
        <w:tblInd w:w="0" w:type="dxa"/>
        <w:tblCellMar>
          <w:right w:w="115" w:type="dxa"/>
        </w:tblCellMar>
        <w:tblLook w:val="04A0" w:firstRow="1" w:lastRow="0" w:firstColumn="1" w:lastColumn="0" w:noHBand="0" w:noVBand="1"/>
      </w:tblPr>
      <w:tblGrid>
        <w:gridCol w:w="2862"/>
        <w:gridCol w:w="2861"/>
        <w:gridCol w:w="2861"/>
        <w:gridCol w:w="2861"/>
      </w:tblGrid>
      <w:tr w:rsidR="00A9380E" w14:paraId="2D853A7D" w14:textId="77777777">
        <w:trPr>
          <w:trHeight w:val="766"/>
        </w:trPr>
        <w:tc>
          <w:tcPr>
            <w:tcW w:w="2861" w:type="dxa"/>
            <w:tcBorders>
              <w:top w:val="nil"/>
              <w:left w:val="nil"/>
              <w:bottom w:val="single" w:sz="6" w:space="0" w:color="B1B4B6"/>
              <w:right w:val="nil"/>
            </w:tcBorders>
          </w:tcPr>
          <w:p w14:paraId="7F60C738" w14:textId="77777777" w:rsidR="00A9380E" w:rsidRDefault="00B326F3">
            <w:pPr>
              <w:spacing w:after="0" w:line="259" w:lineRule="auto"/>
              <w:ind w:left="0" w:firstLine="0"/>
            </w:pPr>
            <w:r>
              <w:rPr>
                <w:b/>
              </w:rPr>
              <w:t>Year</w:t>
            </w:r>
          </w:p>
        </w:tc>
        <w:tc>
          <w:tcPr>
            <w:tcW w:w="2861" w:type="dxa"/>
            <w:tcBorders>
              <w:top w:val="nil"/>
              <w:left w:val="nil"/>
              <w:bottom w:val="single" w:sz="6" w:space="0" w:color="B1B4B6"/>
              <w:right w:val="nil"/>
            </w:tcBorders>
          </w:tcPr>
          <w:p w14:paraId="3EC7A668" w14:textId="77777777" w:rsidR="00A9380E" w:rsidRDefault="00B326F3">
            <w:pPr>
              <w:spacing w:after="0" w:line="259" w:lineRule="auto"/>
              <w:ind w:left="0" w:firstLine="0"/>
            </w:pPr>
            <w:r>
              <w:rPr>
                <w:b/>
              </w:rPr>
              <w:t>This school</w:t>
            </w:r>
          </w:p>
        </w:tc>
        <w:tc>
          <w:tcPr>
            <w:tcW w:w="2861" w:type="dxa"/>
            <w:tcBorders>
              <w:top w:val="nil"/>
              <w:left w:val="nil"/>
              <w:bottom w:val="single" w:sz="6" w:space="0" w:color="B1B4B6"/>
              <w:right w:val="nil"/>
            </w:tcBorders>
          </w:tcPr>
          <w:p w14:paraId="0C47AF63" w14:textId="77777777" w:rsidR="00A9380E" w:rsidRDefault="00B326F3">
            <w:pPr>
              <w:spacing w:after="0" w:line="259" w:lineRule="auto"/>
              <w:ind w:left="0" w:firstLine="0"/>
            </w:pPr>
            <w:r>
              <w:rPr>
                <w:b/>
              </w:rPr>
              <w:t>National average</w:t>
            </w:r>
          </w:p>
        </w:tc>
        <w:tc>
          <w:tcPr>
            <w:tcW w:w="2861" w:type="dxa"/>
            <w:tcBorders>
              <w:top w:val="nil"/>
              <w:left w:val="nil"/>
              <w:bottom w:val="single" w:sz="6" w:space="0" w:color="B1B4B6"/>
              <w:right w:val="nil"/>
            </w:tcBorders>
          </w:tcPr>
          <w:p w14:paraId="35202702" w14:textId="77777777" w:rsidR="00A9380E" w:rsidRDefault="00B326F3">
            <w:pPr>
              <w:spacing w:after="0" w:line="259" w:lineRule="auto"/>
              <w:ind w:left="0" w:firstLine="0"/>
            </w:pPr>
            <w:r>
              <w:rPr>
                <w:b/>
              </w:rPr>
              <w:t>Compared with national average</w:t>
            </w:r>
          </w:p>
        </w:tc>
      </w:tr>
      <w:tr w:rsidR="00A9380E" w14:paraId="7E7ADEF2" w14:textId="77777777">
        <w:trPr>
          <w:trHeight w:val="990"/>
        </w:trPr>
        <w:tc>
          <w:tcPr>
            <w:tcW w:w="2861" w:type="dxa"/>
            <w:tcBorders>
              <w:top w:val="single" w:sz="6" w:space="0" w:color="B1B4B6"/>
              <w:left w:val="nil"/>
              <w:bottom w:val="single" w:sz="6" w:space="0" w:color="B1B4B6"/>
              <w:right w:val="nil"/>
            </w:tcBorders>
            <w:vAlign w:val="center"/>
          </w:tcPr>
          <w:p w14:paraId="6B21A12D" w14:textId="77777777" w:rsidR="00A9380E" w:rsidRDefault="00B326F3">
            <w:pPr>
              <w:spacing w:after="0" w:line="259" w:lineRule="auto"/>
              <w:ind w:left="0" w:firstLine="0"/>
            </w:pPr>
            <w:r>
              <w:rPr>
                <w:b/>
              </w:rPr>
              <w:t>Latest 3 year average</w:t>
            </w:r>
          </w:p>
        </w:tc>
        <w:tc>
          <w:tcPr>
            <w:tcW w:w="2861" w:type="dxa"/>
            <w:tcBorders>
              <w:top w:val="single" w:sz="6" w:space="0" w:color="B1B4B6"/>
              <w:left w:val="nil"/>
              <w:bottom w:val="single" w:sz="6" w:space="0" w:color="B1B4B6"/>
              <w:right w:val="nil"/>
            </w:tcBorders>
          </w:tcPr>
          <w:p w14:paraId="04313E67" w14:textId="77777777" w:rsidR="00A9380E" w:rsidRDefault="00B326F3">
            <w:pPr>
              <w:spacing w:after="0" w:line="259" w:lineRule="auto"/>
              <w:ind w:left="0" w:firstLine="0"/>
            </w:pPr>
            <w:r>
              <w:t>85%</w:t>
            </w:r>
          </w:p>
        </w:tc>
        <w:tc>
          <w:tcPr>
            <w:tcW w:w="2861" w:type="dxa"/>
            <w:tcBorders>
              <w:top w:val="single" w:sz="6" w:space="0" w:color="B1B4B6"/>
              <w:left w:val="nil"/>
              <w:bottom w:val="single" w:sz="6" w:space="0" w:color="B1B4B6"/>
              <w:right w:val="nil"/>
            </w:tcBorders>
          </w:tcPr>
          <w:p w14:paraId="70339D0D" w14:textId="77777777" w:rsidR="00A9380E" w:rsidRDefault="00B326F3">
            <w:pPr>
              <w:spacing w:after="0" w:line="259" w:lineRule="auto"/>
              <w:ind w:left="0" w:firstLine="0"/>
            </w:pPr>
            <w:r>
              <w:t>62%</w:t>
            </w:r>
          </w:p>
        </w:tc>
        <w:tc>
          <w:tcPr>
            <w:tcW w:w="2861" w:type="dxa"/>
            <w:tcBorders>
              <w:top w:val="single" w:sz="6" w:space="0" w:color="B1B4B6"/>
              <w:left w:val="nil"/>
              <w:bottom w:val="single" w:sz="6" w:space="0" w:color="B1B4B6"/>
              <w:right w:val="nil"/>
            </w:tcBorders>
          </w:tcPr>
          <w:p w14:paraId="071CFF4D" w14:textId="77777777" w:rsidR="00A9380E" w:rsidRDefault="00B326F3">
            <w:pPr>
              <w:spacing w:after="0" w:line="259" w:lineRule="auto"/>
              <w:ind w:left="0" w:firstLine="0"/>
            </w:pPr>
            <w:r>
              <w:t>Above</w:t>
            </w:r>
          </w:p>
        </w:tc>
      </w:tr>
      <w:tr w:rsidR="00A9380E" w14:paraId="51BD5990" w14:textId="77777777">
        <w:trPr>
          <w:trHeight w:val="660"/>
        </w:trPr>
        <w:tc>
          <w:tcPr>
            <w:tcW w:w="2861" w:type="dxa"/>
            <w:tcBorders>
              <w:top w:val="single" w:sz="6" w:space="0" w:color="B1B4B6"/>
              <w:left w:val="nil"/>
              <w:bottom w:val="single" w:sz="6" w:space="0" w:color="B1B4B6"/>
              <w:right w:val="nil"/>
            </w:tcBorders>
            <w:vAlign w:val="center"/>
          </w:tcPr>
          <w:p w14:paraId="4AC7F009" w14:textId="77777777" w:rsidR="00A9380E" w:rsidRDefault="00B326F3">
            <w:pPr>
              <w:spacing w:after="0" w:line="259" w:lineRule="auto"/>
              <w:ind w:left="0" w:firstLine="0"/>
            </w:pPr>
            <w:r>
              <w:rPr>
                <w:b/>
              </w:rPr>
              <w:t>2024/25 (final)</w:t>
            </w:r>
          </w:p>
        </w:tc>
        <w:tc>
          <w:tcPr>
            <w:tcW w:w="2861" w:type="dxa"/>
            <w:tcBorders>
              <w:top w:val="single" w:sz="6" w:space="0" w:color="B1B4B6"/>
              <w:left w:val="nil"/>
              <w:bottom w:val="single" w:sz="6" w:space="0" w:color="B1B4B6"/>
              <w:right w:val="nil"/>
            </w:tcBorders>
            <w:vAlign w:val="center"/>
          </w:tcPr>
          <w:p w14:paraId="73506880" w14:textId="77777777" w:rsidR="00A9380E" w:rsidRDefault="00B326F3">
            <w:pPr>
              <w:spacing w:after="0" w:line="259" w:lineRule="auto"/>
              <w:ind w:left="0" w:firstLine="0"/>
            </w:pPr>
            <w:r>
              <w:t>S</w:t>
            </w:r>
          </w:p>
        </w:tc>
        <w:tc>
          <w:tcPr>
            <w:tcW w:w="2861" w:type="dxa"/>
            <w:tcBorders>
              <w:top w:val="single" w:sz="6" w:space="0" w:color="B1B4B6"/>
              <w:left w:val="nil"/>
              <w:bottom w:val="single" w:sz="6" w:space="0" w:color="B1B4B6"/>
              <w:right w:val="nil"/>
            </w:tcBorders>
            <w:vAlign w:val="center"/>
          </w:tcPr>
          <w:p w14:paraId="6EC5F188" w14:textId="77777777" w:rsidR="00A9380E" w:rsidRDefault="00B326F3">
            <w:pPr>
              <w:spacing w:after="0" w:line="259" w:lineRule="auto"/>
              <w:ind w:left="0" w:firstLine="0"/>
            </w:pPr>
            <w:r>
              <w:t>63%</w:t>
            </w:r>
          </w:p>
        </w:tc>
        <w:tc>
          <w:tcPr>
            <w:tcW w:w="2861" w:type="dxa"/>
            <w:tcBorders>
              <w:top w:val="single" w:sz="6" w:space="0" w:color="B1B4B6"/>
              <w:left w:val="nil"/>
              <w:bottom w:val="single" w:sz="6" w:space="0" w:color="B1B4B6"/>
              <w:right w:val="nil"/>
            </w:tcBorders>
            <w:vAlign w:val="center"/>
          </w:tcPr>
          <w:p w14:paraId="3ACFD223" w14:textId="77777777" w:rsidR="00A9380E" w:rsidRDefault="00B326F3">
            <w:pPr>
              <w:spacing w:after="0" w:line="259" w:lineRule="auto"/>
              <w:ind w:left="0" w:firstLine="0"/>
            </w:pPr>
            <w:r>
              <w:t>S</w:t>
            </w:r>
          </w:p>
        </w:tc>
      </w:tr>
      <w:tr w:rsidR="00A9380E" w14:paraId="38A51DB2" w14:textId="77777777">
        <w:trPr>
          <w:trHeight w:val="645"/>
        </w:trPr>
        <w:tc>
          <w:tcPr>
            <w:tcW w:w="2861" w:type="dxa"/>
            <w:tcBorders>
              <w:top w:val="single" w:sz="6" w:space="0" w:color="B1B4B6"/>
              <w:left w:val="nil"/>
              <w:bottom w:val="single" w:sz="6" w:space="0" w:color="B1B4B6"/>
              <w:right w:val="nil"/>
            </w:tcBorders>
            <w:vAlign w:val="center"/>
          </w:tcPr>
          <w:p w14:paraId="6821C2C6" w14:textId="77777777" w:rsidR="00A9380E" w:rsidRDefault="00B326F3">
            <w:pPr>
              <w:spacing w:after="0" w:line="259" w:lineRule="auto"/>
              <w:ind w:left="0" w:firstLine="0"/>
            </w:pPr>
            <w:r>
              <w:rPr>
                <w:b/>
              </w:rPr>
              <w:t>2023/24 (final)</w:t>
            </w:r>
          </w:p>
        </w:tc>
        <w:tc>
          <w:tcPr>
            <w:tcW w:w="2861" w:type="dxa"/>
            <w:tcBorders>
              <w:top w:val="single" w:sz="6" w:space="0" w:color="B1B4B6"/>
              <w:left w:val="nil"/>
              <w:bottom w:val="single" w:sz="6" w:space="0" w:color="B1B4B6"/>
              <w:right w:val="nil"/>
            </w:tcBorders>
            <w:vAlign w:val="center"/>
          </w:tcPr>
          <w:p w14:paraId="723A217C" w14:textId="77777777" w:rsidR="00A9380E" w:rsidRDefault="00B326F3">
            <w:pPr>
              <w:spacing w:after="0" w:line="259" w:lineRule="auto"/>
              <w:ind w:left="0" w:firstLine="0"/>
            </w:pPr>
            <w:r>
              <w:t>S</w:t>
            </w:r>
          </w:p>
        </w:tc>
        <w:tc>
          <w:tcPr>
            <w:tcW w:w="2861" w:type="dxa"/>
            <w:tcBorders>
              <w:top w:val="single" w:sz="6" w:space="0" w:color="B1B4B6"/>
              <w:left w:val="nil"/>
              <w:bottom w:val="single" w:sz="6" w:space="0" w:color="B1B4B6"/>
              <w:right w:val="nil"/>
            </w:tcBorders>
            <w:vAlign w:val="center"/>
          </w:tcPr>
          <w:p w14:paraId="3B23800B" w14:textId="77777777" w:rsidR="00A9380E" w:rsidRDefault="00B326F3">
            <w:pPr>
              <w:spacing w:after="0" w:line="259" w:lineRule="auto"/>
              <w:ind w:left="0" w:firstLine="0"/>
            </w:pPr>
            <w:r>
              <w:t>62%</w:t>
            </w:r>
          </w:p>
        </w:tc>
        <w:tc>
          <w:tcPr>
            <w:tcW w:w="2861" w:type="dxa"/>
            <w:tcBorders>
              <w:top w:val="single" w:sz="6" w:space="0" w:color="B1B4B6"/>
              <w:left w:val="nil"/>
              <w:bottom w:val="single" w:sz="6" w:space="0" w:color="B1B4B6"/>
              <w:right w:val="nil"/>
            </w:tcBorders>
            <w:vAlign w:val="center"/>
          </w:tcPr>
          <w:p w14:paraId="5BF3F259" w14:textId="77777777" w:rsidR="00A9380E" w:rsidRDefault="00B326F3">
            <w:pPr>
              <w:spacing w:after="0" w:line="259" w:lineRule="auto"/>
              <w:ind w:left="0" w:firstLine="0"/>
            </w:pPr>
            <w:r>
              <w:t>S</w:t>
            </w:r>
          </w:p>
        </w:tc>
      </w:tr>
      <w:tr w:rsidR="00A9380E" w14:paraId="4E1BC857" w14:textId="77777777">
        <w:trPr>
          <w:trHeight w:val="645"/>
        </w:trPr>
        <w:tc>
          <w:tcPr>
            <w:tcW w:w="2861" w:type="dxa"/>
            <w:tcBorders>
              <w:top w:val="single" w:sz="6" w:space="0" w:color="B1B4B6"/>
              <w:left w:val="nil"/>
              <w:bottom w:val="single" w:sz="6" w:space="0" w:color="B1B4B6"/>
              <w:right w:val="nil"/>
            </w:tcBorders>
            <w:vAlign w:val="center"/>
          </w:tcPr>
          <w:p w14:paraId="3170F594" w14:textId="77777777" w:rsidR="00A9380E" w:rsidRDefault="00B326F3">
            <w:pPr>
              <w:spacing w:after="0" w:line="259" w:lineRule="auto"/>
              <w:ind w:left="0" w:firstLine="0"/>
            </w:pPr>
            <w:r>
              <w:rPr>
                <w:b/>
              </w:rPr>
              <w:t>2022/23 (final)</w:t>
            </w:r>
          </w:p>
        </w:tc>
        <w:tc>
          <w:tcPr>
            <w:tcW w:w="2861" w:type="dxa"/>
            <w:tcBorders>
              <w:top w:val="single" w:sz="6" w:space="0" w:color="B1B4B6"/>
              <w:left w:val="nil"/>
              <w:bottom w:val="single" w:sz="6" w:space="0" w:color="B1B4B6"/>
              <w:right w:val="nil"/>
            </w:tcBorders>
            <w:vAlign w:val="center"/>
          </w:tcPr>
          <w:p w14:paraId="558A0648" w14:textId="77777777" w:rsidR="00A9380E" w:rsidRDefault="00B326F3">
            <w:pPr>
              <w:spacing w:after="0" w:line="259" w:lineRule="auto"/>
              <w:ind w:left="0" w:firstLine="0"/>
            </w:pPr>
            <w:r>
              <w:t>86%</w:t>
            </w:r>
          </w:p>
        </w:tc>
        <w:tc>
          <w:tcPr>
            <w:tcW w:w="2861" w:type="dxa"/>
            <w:tcBorders>
              <w:top w:val="single" w:sz="6" w:space="0" w:color="B1B4B6"/>
              <w:left w:val="nil"/>
              <w:bottom w:val="single" w:sz="6" w:space="0" w:color="B1B4B6"/>
              <w:right w:val="nil"/>
            </w:tcBorders>
            <w:vAlign w:val="center"/>
          </w:tcPr>
          <w:p w14:paraId="2B1FD7FE" w14:textId="77777777" w:rsidR="00A9380E" w:rsidRDefault="00B326F3">
            <w:pPr>
              <w:spacing w:after="0" w:line="259" w:lineRule="auto"/>
              <w:ind w:left="0" w:firstLine="0"/>
            </w:pPr>
            <w:r>
              <w:t>60%</w:t>
            </w:r>
          </w:p>
        </w:tc>
        <w:tc>
          <w:tcPr>
            <w:tcW w:w="2861" w:type="dxa"/>
            <w:tcBorders>
              <w:top w:val="single" w:sz="6" w:space="0" w:color="B1B4B6"/>
              <w:left w:val="nil"/>
              <w:bottom w:val="single" w:sz="6" w:space="0" w:color="B1B4B6"/>
              <w:right w:val="nil"/>
            </w:tcBorders>
            <w:vAlign w:val="center"/>
          </w:tcPr>
          <w:p w14:paraId="7FADEAF5" w14:textId="77777777" w:rsidR="00A9380E" w:rsidRDefault="00B326F3">
            <w:pPr>
              <w:spacing w:after="0" w:line="259" w:lineRule="auto"/>
              <w:ind w:left="0" w:firstLine="0"/>
            </w:pPr>
            <w:r>
              <w:t>Above</w:t>
            </w:r>
          </w:p>
        </w:tc>
      </w:tr>
    </w:tbl>
    <w:p w14:paraId="1AE19DE1" w14:textId="77777777" w:rsidR="00A9380E" w:rsidRDefault="00B326F3">
      <w:pPr>
        <w:spacing w:after="279" w:line="265" w:lineRule="auto"/>
        <w:ind w:left="-5"/>
      </w:pPr>
      <w:r>
        <w:rPr>
          <w:b/>
        </w:rPr>
        <w:t>Disadvantaged pupils reaching the expected standard in teacher-assessed writing</w:t>
      </w:r>
    </w:p>
    <w:p w14:paraId="5C728645" w14:textId="77777777" w:rsidR="00A9380E" w:rsidRDefault="00B326F3">
      <w:pPr>
        <w:spacing w:after="197"/>
        <w:ind w:left="25" w:right="45"/>
      </w:pPr>
      <w:r>
        <w:t xml:space="preserve">The percentage of disadvantaged pupils meeting the expected standard in </w:t>
      </w:r>
      <w:proofErr w:type="spellStart"/>
      <w:r>
        <w:t>teacherassessed</w:t>
      </w:r>
      <w:proofErr w:type="spellEnd"/>
      <w:r>
        <w:t xml:space="preserve"> writing.</w:t>
      </w:r>
    </w:p>
    <w:tbl>
      <w:tblPr>
        <w:tblStyle w:val="TableGrid"/>
        <w:tblW w:w="11445" w:type="dxa"/>
        <w:tblInd w:w="0" w:type="dxa"/>
        <w:tblCellMar>
          <w:right w:w="115" w:type="dxa"/>
        </w:tblCellMar>
        <w:tblLook w:val="04A0" w:firstRow="1" w:lastRow="0" w:firstColumn="1" w:lastColumn="0" w:noHBand="0" w:noVBand="1"/>
      </w:tblPr>
      <w:tblGrid>
        <w:gridCol w:w="2862"/>
        <w:gridCol w:w="2861"/>
        <w:gridCol w:w="2861"/>
        <w:gridCol w:w="2861"/>
      </w:tblGrid>
      <w:tr w:rsidR="00A9380E" w14:paraId="1D50EC61" w14:textId="77777777">
        <w:trPr>
          <w:trHeight w:val="766"/>
        </w:trPr>
        <w:tc>
          <w:tcPr>
            <w:tcW w:w="2861" w:type="dxa"/>
            <w:tcBorders>
              <w:top w:val="nil"/>
              <w:left w:val="nil"/>
              <w:bottom w:val="single" w:sz="6" w:space="0" w:color="B1B4B6"/>
              <w:right w:val="nil"/>
            </w:tcBorders>
          </w:tcPr>
          <w:p w14:paraId="3095F47C" w14:textId="77777777" w:rsidR="00A9380E" w:rsidRDefault="00B326F3">
            <w:pPr>
              <w:spacing w:after="0" w:line="259" w:lineRule="auto"/>
              <w:ind w:left="0" w:firstLine="0"/>
            </w:pPr>
            <w:r>
              <w:rPr>
                <w:b/>
              </w:rPr>
              <w:t>Year</w:t>
            </w:r>
          </w:p>
        </w:tc>
        <w:tc>
          <w:tcPr>
            <w:tcW w:w="2861" w:type="dxa"/>
            <w:tcBorders>
              <w:top w:val="nil"/>
              <w:left w:val="nil"/>
              <w:bottom w:val="single" w:sz="6" w:space="0" w:color="B1B4B6"/>
              <w:right w:val="nil"/>
            </w:tcBorders>
          </w:tcPr>
          <w:p w14:paraId="03D116B6" w14:textId="77777777" w:rsidR="00A9380E" w:rsidRDefault="00B326F3">
            <w:pPr>
              <w:spacing w:after="0" w:line="259" w:lineRule="auto"/>
              <w:ind w:left="0" w:firstLine="0"/>
            </w:pPr>
            <w:r>
              <w:rPr>
                <w:b/>
              </w:rPr>
              <w:t>This school</w:t>
            </w:r>
          </w:p>
        </w:tc>
        <w:tc>
          <w:tcPr>
            <w:tcW w:w="2861" w:type="dxa"/>
            <w:tcBorders>
              <w:top w:val="nil"/>
              <w:left w:val="nil"/>
              <w:bottom w:val="single" w:sz="6" w:space="0" w:color="B1B4B6"/>
              <w:right w:val="nil"/>
            </w:tcBorders>
          </w:tcPr>
          <w:p w14:paraId="0760F98B" w14:textId="77777777" w:rsidR="00A9380E" w:rsidRDefault="00B326F3">
            <w:pPr>
              <w:spacing w:after="0" w:line="259" w:lineRule="auto"/>
              <w:ind w:left="0" w:firstLine="0"/>
            </w:pPr>
            <w:r>
              <w:rPr>
                <w:b/>
              </w:rPr>
              <w:t>National average</w:t>
            </w:r>
          </w:p>
        </w:tc>
        <w:tc>
          <w:tcPr>
            <w:tcW w:w="2861" w:type="dxa"/>
            <w:tcBorders>
              <w:top w:val="nil"/>
              <w:left w:val="nil"/>
              <w:bottom w:val="single" w:sz="6" w:space="0" w:color="B1B4B6"/>
              <w:right w:val="nil"/>
            </w:tcBorders>
          </w:tcPr>
          <w:p w14:paraId="2E521088" w14:textId="77777777" w:rsidR="00A9380E" w:rsidRDefault="00B326F3">
            <w:pPr>
              <w:spacing w:after="0" w:line="259" w:lineRule="auto"/>
              <w:ind w:left="0" w:firstLine="0"/>
            </w:pPr>
            <w:r>
              <w:rPr>
                <w:b/>
              </w:rPr>
              <w:t>Compared with national average</w:t>
            </w:r>
          </w:p>
        </w:tc>
      </w:tr>
      <w:tr w:rsidR="00A9380E" w14:paraId="24E3F4E1" w14:textId="77777777">
        <w:trPr>
          <w:trHeight w:val="990"/>
        </w:trPr>
        <w:tc>
          <w:tcPr>
            <w:tcW w:w="2861" w:type="dxa"/>
            <w:tcBorders>
              <w:top w:val="single" w:sz="6" w:space="0" w:color="B1B4B6"/>
              <w:left w:val="nil"/>
              <w:bottom w:val="single" w:sz="6" w:space="0" w:color="B1B4B6"/>
              <w:right w:val="nil"/>
            </w:tcBorders>
            <w:vAlign w:val="center"/>
          </w:tcPr>
          <w:p w14:paraId="4488F6D7" w14:textId="77777777" w:rsidR="00A9380E" w:rsidRDefault="00B326F3">
            <w:pPr>
              <w:spacing w:after="0" w:line="259" w:lineRule="auto"/>
              <w:ind w:left="0" w:firstLine="0"/>
            </w:pPr>
            <w:r>
              <w:rPr>
                <w:b/>
              </w:rPr>
              <w:t>Latest 3 year average</w:t>
            </w:r>
          </w:p>
        </w:tc>
        <w:tc>
          <w:tcPr>
            <w:tcW w:w="2861" w:type="dxa"/>
            <w:tcBorders>
              <w:top w:val="single" w:sz="6" w:space="0" w:color="B1B4B6"/>
              <w:left w:val="nil"/>
              <w:bottom w:val="single" w:sz="6" w:space="0" w:color="B1B4B6"/>
              <w:right w:val="nil"/>
            </w:tcBorders>
          </w:tcPr>
          <w:p w14:paraId="55727962" w14:textId="77777777" w:rsidR="00A9380E" w:rsidRDefault="00B326F3">
            <w:pPr>
              <w:spacing w:after="0" w:line="259" w:lineRule="auto"/>
              <w:ind w:left="0" w:firstLine="0"/>
            </w:pPr>
            <w:r>
              <w:t>54%</w:t>
            </w:r>
          </w:p>
        </w:tc>
        <w:tc>
          <w:tcPr>
            <w:tcW w:w="2861" w:type="dxa"/>
            <w:tcBorders>
              <w:top w:val="single" w:sz="6" w:space="0" w:color="B1B4B6"/>
              <w:left w:val="nil"/>
              <w:bottom w:val="single" w:sz="6" w:space="0" w:color="B1B4B6"/>
              <w:right w:val="nil"/>
            </w:tcBorders>
          </w:tcPr>
          <w:p w14:paraId="23A7984B" w14:textId="77777777" w:rsidR="00A9380E" w:rsidRDefault="00B326F3">
            <w:pPr>
              <w:spacing w:after="0" w:line="259" w:lineRule="auto"/>
              <w:ind w:left="0" w:firstLine="0"/>
            </w:pPr>
            <w:r>
              <w:t>59%</w:t>
            </w:r>
          </w:p>
        </w:tc>
        <w:tc>
          <w:tcPr>
            <w:tcW w:w="2861" w:type="dxa"/>
            <w:tcBorders>
              <w:top w:val="single" w:sz="6" w:space="0" w:color="B1B4B6"/>
              <w:left w:val="nil"/>
              <w:bottom w:val="single" w:sz="6" w:space="0" w:color="B1B4B6"/>
              <w:right w:val="nil"/>
            </w:tcBorders>
          </w:tcPr>
          <w:p w14:paraId="6F8A3A1A" w14:textId="77777777" w:rsidR="00A9380E" w:rsidRDefault="00B326F3">
            <w:pPr>
              <w:spacing w:after="0" w:line="259" w:lineRule="auto"/>
              <w:ind w:left="0" w:firstLine="0"/>
            </w:pPr>
            <w:r>
              <w:t>Close to average</w:t>
            </w:r>
          </w:p>
        </w:tc>
      </w:tr>
      <w:tr w:rsidR="00A9380E" w14:paraId="7D9424E1" w14:textId="77777777">
        <w:trPr>
          <w:trHeight w:val="660"/>
        </w:trPr>
        <w:tc>
          <w:tcPr>
            <w:tcW w:w="2861" w:type="dxa"/>
            <w:tcBorders>
              <w:top w:val="single" w:sz="6" w:space="0" w:color="B1B4B6"/>
              <w:left w:val="nil"/>
              <w:bottom w:val="single" w:sz="6" w:space="0" w:color="B1B4B6"/>
              <w:right w:val="nil"/>
            </w:tcBorders>
            <w:vAlign w:val="center"/>
          </w:tcPr>
          <w:p w14:paraId="583611E9" w14:textId="77777777" w:rsidR="00A9380E" w:rsidRDefault="00B326F3">
            <w:pPr>
              <w:spacing w:after="0" w:line="259" w:lineRule="auto"/>
              <w:ind w:left="0" w:firstLine="0"/>
            </w:pPr>
            <w:r>
              <w:rPr>
                <w:b/>
              </w:rPr>
              <w:t>2024/25 (final)</w:t>
            </w:r>
          </w:p>
        </w:tc>
        <w:tc>
          <w:tcPr>
            <w:tcW w:w="2861" w:type="dxa"/>
            <w:tcBorders>
              <w:top w:val="single" w:sz="6" w:space="0" w:color="B1B4B6"/>
              <w:left w:val="nil"/>
              <w:bottom w:val="single" w:sz="6" w:space="0" w:color="B1B4B6"/>
              <w:right w:val="nil"/>
            </w:tcBorders>
            <w:vAlign w:val="center"/>
          </w:tcPr>
          <w:p w14:paraId="2D59FDFF" w14:textId="77777777" w:rsidR="00A9380E" w:rsidRDefault="00B326F3">
            <w:pPr>
              <w:spacing w:after="0" w:line="259" w:lineRule="auto"/>
              <w:ind w:left="0" w:firstLine="0"/>
            </w:pPr>
            <w:r>
              <w:t>S</w:t>
            </w:r>
          </w:p>
        </w:tc>
        <w:tc>
          <w:tcPr>
            <w:tcW w:w="2861" w:type="dxa"/>
            <w:tcBorders>
              <w:top w:val="single" w:sz="6" w:space="0" w:color="B1B4B6"/>
              <w:left w:val="nil"/>
              <w:bottom w:val="single" w:sz="6" w:space="0" w:color="B1B4B6"/>
              <w:right w:val="nil"/>
            </w:tcBorders>
            <w:vAlign w:val="center"/>
          </w:tcPr>
          <w:p w14:paraId="7071FE1E" w14:textId="77777777" w:rsidR="00A9380E" w:rsidRDefault="00B326F3">
            <w:pPr>
              <w:spacing w:after="0" w:line="259" w:lineRule="auto"/>
              <w:ind w:left="0" w:firstLine="0"/>
            </w:pPr>
            <w:r>
              <w:t>59%</w:t>
            </w:r>
          </w:p>
        </w:tc>
        <w:tc>
          <w:tcPr>
            <w:tcW w:w="2861" w:type="dxa"/>
            <w:tcBorders>
              <w:top w:val="single" w:sz="6" w:space="0" w:color="B1B4B6"/>
              <w:left w:val="nil"/>
              <w:bottom w:val="single" w:sz="6" w:space="0" w:color="B1B4B6"/>
              <w:right w:val="nil"/>
            </w:tcBorders>
            <w:vAlign w:val="center"/>
          </w:tcPr>
          <w:p w14:paraId="602EC6F9" w14:textId="77777777" w:rsidR="00A9380E" w:rsidRDefault="00B326F3">
            <w:pPr>
              <w:spacing w:after="0" w:line="259" w:lineRule="auto"/>
              <w:ind w:left="0" w:firstLine="0"/>
            </w:pPr>
            <w:r>
              <w:t>S</w:t>
            </w:r>
          </w:p>
        </w:tc>
      </w:tr>
      <w:tr w:rsidR="00A9380E" w14:paraId="3AAACC0D" w14:textId="77777777">
        <w:trPr>
          <w:trHeight w:val="645"/>
        </w:trPr>
        <w:tc>
          <w:tcPr>
            <w:tcW w:w="2861" w:type="dxa"/>
            <w:tcBorders>
              <w:top w:val="single" w:sz="6" w:space="0" w:color="B1B4B6"/>
              <w:left w:val="nil"/>
              <w:bottom w:val="single" w:sz="6" w:space="0" w:color="B1B4B6"/>
              <w:right w:val="nil"/>
            </w:tcBorders>
            <w:vAlign w:val="center"/>
          </w:tcPr>
          <w:p w14:paraId="3757D78E" w14:textId="77777777" w:rsidR="00A9380E" w:rsidRDefault="00B326F3">
            <w:pPr>
              <w:spacing w:after="0" w:line="259" w:lineRule="auto"/>
              <w:ind w:left="0" w:firstLine="0"/>
            </w:pPr>
            <w:r>
              <w:rPr>
                <w:b/>
              </w:rPr>
              <w:t>2023/24 (final)</w:t>
            </w:r>
          </w:p>
        </w:tc>
        <w:tc>
          <w:tcPr>
            <w:tcW w:w="2861" w:type="dxa"/>
            <w:tcBorders>
              <w:top w:val="single" w:sz="6" w:space="0" w:color="B1B4B6"/>
              <w:left w:val="nil"/>
              <w:bottom w:val="single" w:sz="6" w:space="0" w:color="B1B4B6"/>
              <w:right w:val="nil"/>
            </w:tcBorders>
            <w:vAlign w:val="center"/>
          </w:tcPr>
          <w:p w14:paraId="3FF53A54" w14:textId="77777777" w:rsidR="00A9380E" w:rsidRDefault="00B326F3">
            <w:pPr>
              <w:spacing w:after="0" w:line="259" w:lineRule="auto"/>
              <w:ind w:left="0" w:firstLine="0"/>
            </w:pPr>
            <w:r>
              <w:t>S</w:t>
            </w:r>
          </w:p>
        </w:tc>
        <w:tc>
          <w:tcPr>
            <w:tcW w:w="2861" w:type="dxa"/>
            <w:tcBorders>
              <w:top w:val="single" w:sz="6" w:space="0" w:color="B1B4B6"/>
              <w:left w:val="nil"/>
              <w:bottom w:val="single" w:sz="6" w:space="0" w:color="B1B4B6"/>
              <w:right w:val="nil"/>
            </w:tcBorders>
            <w:vAlign w:val="center"/>
          </w:tcPr>
          <w:p w14:paraId="3DCB76E4" w14:textId="77777777" w:rsidR="00A9380E" w:rsidRDefault="00B326F3">
            <w:pPr>
              <w:spacing w:after="0" w:line="259" w:lineRule="auto"/>
              <w:ind w:left="0" w:firstLine="0"/>
            </w:pPr>
            <w:r>
              <w:t>58%</w:t>
            </w:r>
          </w:p>
        </w:tc>
        <w:tc>
          <w:tcPr>
            <w:tcW w:w="2861" w:type="dxa"/>
            <w:tcBorders>
              <w:top w:val="single" w:sz="6" w:space="0" w:color="B1B4B6"/>
              <w:left w:val="nil"/>
              <w:bottom w:val="single" w:sz="6" w:space="0" w:color="B1B4B6"/>
              <w:right w:val="nil"/>
            </w:tcBorders>
            <w:vAlign w:val="center"/>
          </w:tcPr>
          <w:p w14:paraId="419CE284" w14:textId="77777777" w:rsidR="00A9380E" w:rsidRDefault="00B326F3">
            <w:pPr>
              <w:spacing w:after="0" w:line="259" w:lineRule="auto"/>
              <w:ind w:left="0" w:firstLine="0"/>
            </w:pPr>
            <w:r>
              <w:t>S</w:t>
            </w:r>
          </w:p>
        </w:tc>
      </w:tr>
      <w:tr w:rsidR="00A9380E" w14:paraId="1D007A95" w14:textId="77777777">
        <w:trPr>
          <w:trHeight w:val="645"/>
        </w:trPr>
        <w:tc>
          <w:tcPr>
            <w:tcW w:w="2861" w:type="dxa"/>
            <w:tcBorders>
              <w:top w:val="single" w:sz="6" w:space="0" w:color="B1B4B6"/>
              <w:left w:val="nil"/>
              <w:bottom w:val="single" w:sz="6" w:space="0" w:color="B1B4B6"/>
              <w:right w:val="nil"/>
            </w:tcBorders>
            <w:vAlign w:val="center"/>
          </w:tcPr>
          <w:p w14:paraId="4562F05B" w14:textId="77777777" w:rsidR="00A9380E" w:rsidRDefault="00B326F3">
            <w:pPr>
              <w:spacing w:after="0" w:line="259" w:lineRule="auto"/>
              <w:ind w:left="0" w:firstLine="0"/>
            </w:pPr>
            <w:r>
              <w:rPr>
                <w:b/>
              </w:rPr>
              <w:t>2022/23 (final)</w:t>
            </w:r>
          </w:p>
        </w:tc>
        <w:tc>
          <w:tcPr>
            <w:tcW w:w="2861" w:type="dxa"/>
            <w:tcBorders>
              <w:top w:val="single" w:sz="6" w:space="0" w:color="B1B4B6"/>
              <w:left w:val="nil"/>
              <w:bottom w:val="single" w:sz="6" w:space="0" w:color="B1B4B6"/>
              <w:right w:val="nil"/>
            </w:tcBorders>
            <w:vAlign w:val="center"/>
          </w:tcPr>
          <w:p w14:paraId="7FABA088" w14:textId="77777777" w:rsidR="00A9380E" w:rsidRDefault="00B326F3">
            <w:pPr>
              <w:spacing w:after="0" w:line="259" w:lineRule="auto"/>
              <w:ind w:left="0" w:firstLine="0"/>
            </w:pPr>
            <w:r>
              <w:t>57%</w:t>
            </w:r>
          </w:p>
        </w:tc>
        <w:tc>
          <w:tcPr>
            <w:tcW w:w="2861" w:type="dxa"/>
            <w:tcBorders>
              <w:top w:val="single" w:sz="6" w:space="0" w:color="B1B4B6"/>
              <w:left w:val="nil"/>
              <w:bottom w:val="single" w:sz="6" w:space="0" w:color="B1B4B6"/>
              <w:right w:val="nil"/>
            </w:tcBorders>
            <w:vAlign w:val="center"/>
          </w:tcPr>
          <w:p w14:paraId="763A7A90" w14:textId="77777777" w:rsidR="00A9380E" w:rsidRDefault="00B326F3">
            <w:pPr>
              <w:spacing w:after="0" w:line="259" w:lineRule="auto"/>
              <w:ind w:left="0" w:firstLine="0"/>
            </w:pPr>
            <w:r>
              <w:t>58%</w:t>
            </w:r>
          </w:p>
        </w:tc>
        <w:tc>
          <w:tcPr>
            <w:tcW w:w="2861" w:type="dxa"/>
            <w:tcBorders>
              <w:top w:val="single" w:sz="6" w:space="0" w:color="B1B4B6"/>
              <w:left w:val="nil"/>
              <w:bottom w:val="single" w:sz="6" w:space="0" w:color="B1B4B6"/>
              <w:right w:val="nil"/>
            </w:tcBorders>
            <w:vAlign w:val="center"/>
          </w:tcPr>
          <w:p w14:paraId="3C7CDB93" w14:textId="77777777" w:rsidR="00A9380E" w:rsidRDefault="00B326F3">
            <w:pPr>
              <w:spacing w:after="0" w:line="259" w:lineRule="auto"/>
              <w:ind w:left="0" w:firstLine="0"/>
            </w:pPr>
            <w:r>
              <w:t>Close to average</w:t>
            </w:r>
          </w:p>
        </w:tc>
      </w:tr>
    </w:tbl>
    <w:p w14:paraId="366B7A59" w14:textId="77777777" w:rsidR="00A9380E" w:rsidRDefault="00B326F3">
      <w:pPr>
        <w:spacing w:after="279" w:line="265" w:lineRule="auto"/>
        <w:ind w:left="-5"/>
      </w:pPr>
      <w:r>
        <w:rPr>
          <w:b/>
        </w:rPr>
        <w:t>Disadvantaged pupils reaching the expected standard in mathematics</w:t>
      </w:r>
    </w:p>
    <w:p w14:paraId="54418877" w14:textId="77777777" w:rsidR="00A9380E" w:rsidRDefault="00B326F3">
      <w:pPr>
        <w:ind w:left="25" w:right="45"/>
      </w:pPr>
      <w:r>
        <w:t>The percentage of disadvantaged pupils meeting the expected standard in mathematics.</w:t>
      </w:r>
    </w:p>
    <w:tbl>
      <w:tblPr>
        <w:tblStyle w:val="TableGrid"/>
        <w:tblW w:w="11445" w:type="dxa"/>
        <w:tblInd w:w="0" w:type="dxa"/>
        <w:tblCellMar>
          <w:right w:w="115" w:type="dxa"/>
        </w:tblCellMar>
        <w:tblLook w:val="04A0" w:firstRow="1" w:lastRow="0" w:firstColumn="1" w:lastColumn="0" w:noHBand="0" w:noVBand="1"/>
      </w:tblPr>
      <w:tblGrid>
        <w:gridCol w:w="2862"/>
        <w:gridCol w:w="2861"/>
        <w:gridCol w:w="2861"/>
        <w:gridCol w:w="2861"/>
      </w:tblGrid>
      <w:tr w:rsidR="00A9380E" w14:paraId="4F5625C5" w14:textId="77777777">
        <w:trPr>
          <w:trHeight w:val="781"/>
        </w:trPr>
        <w:tc>
          <w:tcPr>
            <w:tcW w:w="2861" w:type="dxa"/>
            <w:tcBorders>
              <w:top w:val="nil"/>
              <w:left w:val="nil"/>
              <w:bottom w:val="single" w:sz="6" w:space="0" w:color="B1B4B6"/>
              <w:right w:val="nil"/>
            </w:tcBorders>
          </w:tcPr>
          <w:p w14:paraId="711D18CA" w14:textId="77777777" w:rsidR="00A9380E" w:rsidRDefault="00B326F3">
            <w:pPr>
              <w:spacing w:after="0" w:line="259" w:lineRule="auto"/>
              <w:ind w:left="0" w:firstLine="0"/>
            </w:pPr>
            <w:r>
              <w:rPr>
                <w:b/>
              </w:rPr>
              <w:t>Year</w:t>
            </w:r>
          </w:p>
        </w:tc>
        <w:tc>
          <w:tcPr>
            <w:tcW w:w="2861" w:type="dxa"/>
            <w:tcBorders>
              <w:top w:val="nil"/>
              <w:left w:val="nil"/>
              <w:bottom w:val="single" w:sz="6" w:space="0" w:color="B1B4B6"/>
              <w:right w:val="nil"/>
            </w:tcBorders>
          </w:tcPr>
          <w:p w14:paraId="044CFC3E" w14:textId="77777777" w:rsidR="00A9380E" w:rsidRDefault="00B326F3">
            <w:pPr>
              <w:spacing w:after="0" w:line="259" w:lineRule="auto"/>
              <w:ind w:left="0" w:firstLine="0"/>
            </w:pPr>
            <w:r>
              <w:rPr>
                <w:b/>
              </w:rPr>
              <w:t>This school</w:t>
            </w:r>
          </w:p>
        </w:tc>
        <w:tc>
          <w:tcPr>
            <w:tcW w:w="2861" w:type="dxa"/>
            <w:tcBorders>
              <w:top w:val="nil"/>
              <w:left w:val="nil"/>
              <w:bottom w:val="single" w:sz="6" w:space="0" w:color="B1B4B6"/>
              <w:right w:val="nil"/>
            </w:tcBorders>
          </w:tcPr>
          <w:p w14:paraId="18757792" w14:textId="77777777" w:rsidR="00A9380E" w:rsidRDefault="00B326F3">
            <w:pPr>
              <w:spacing w:after="0" w:line="259" w:lineRule="auto"/>
              <w:ind w:left="0" w:firstLine="0"/>
            </w:pPr>
            <w:r>
              <w:rPr>
                <w:b/>
              </w:rPr>
              <w:t>National average</w:t>
            </w:r>
          </w:p>
        </w:tc>
        <w:tc>
          <w:tcPr>
            <w:tcW w:w="2861" w:type="dxa"/>
            <w:tcBorders>
              <w:top w:val="nil"/>
              <w:left w:val="nil"/>
              <w:bottom w:val="single" w:sz="6" w:space="0" w:color="B1B4B6"/>
              <w:right w:val="nil"/>
            </w:tcBorders>
          </w:tcPr>
          <w:p w14:paraId="6D78D37C" w14:textId="77777777" w:rsidR="00A9380E" w:rsidRDefault="00B326F3">
            <w:pPr>
              <w:spacing w:after="0" w:line="259" w:lineRule="auto"/>
              <w:ind w:left="0" w:firstLine="0"/>
            </w:pPr>
            <w:r>
              <w:rPr>
                <w:b/>
              </w:rPr>
              <w:t>Compared with national average</w:t>
            </w:r>
          </w:p>
        </w:tc>
      </w:tr>
      <w:tr w:rsidR="00A9380E" w14:paraId="06BB2BB2" w14:textId="77777777">
        <w:trPr>
          <w:trHeight w:val="990"/>
        </w:trPr>
        <w:tc>
          <w:tcPr>
            <w:tcW w:w="2861" w:type="dxa"/>
            <w:tcBorders>
              <w:top w:val="single" w:sz="6" w:space="0" w:color="B1B4B6"/>
              <w:left w:val="nil"/>
              <w:bottom w:val="single" w:sz="6" w:space="0" w:color="B1B4B6"/>
              <w:right w:val="nil"/>
            </w:tcBorders>
            <w:vAlign w:val="center"/>
          </w:tcPr>
          <w:p w14:paraId="36F3DBCC" w14:textId="77777777" w:rsidR="00A9380E" w:rsidRDefault="00B326F3">
            <w:pPr>
              <w:spacing w:after="0" w:line="259" w:lineRule="auto"/>
              <w:ind w:left="0" w:firstLine="0"/>
            </w:pPr>
            <w:r>
              <w:rPr>
                <w:b/>
              </w:rPr>
              <w:t>Latest 3 year average</w:t>
            </w:r>
          </w:p>
        </w:tc>
        <w:tc>
          <w:tcPr>
            <w:tcW w:w="2861" w:type="dxa"/>
            <w:tcBorders>
              <w:top w:val="single" w:sz="6" w:space="0" w:color="B1B4B6"/>
              <w:left w:val="nil"/>
              <w:bottom w:val="single" w:sz="6" w:space="0" w:color="B1B4B6"/>
              <w:right w:val="nil"/>
            </w:tcBorders>
          </w:tcPr>
          <w:p w14:paraId="4443E3CC" w14:textId="77777777" w:rsidR="00A9380E" w:rsidRDefault="00B326F3">
            <w:pPr>
              <w:spacing w:after="0" w:line="259" w:lineRule="auto"/>
              <w:ind w:left="0" w:firstLine="0"/>
            </w:pPr>
            <w:r>
              <w:t>62%</w:t>
            </w:r>
          </w:p>
        </w:tc>
        <w:tc>
          <w:tcPr>
            <w:tcW w:w="2861" w:type="dxa"/>
            <w:tcBorders>
              <w:top w:val="single" w:sz="6" w:space="0" w:color="B1B4B6"/>
              <w:left w:val="nil"/>
              <w:bottom w:val="single" w:sz="6" w:space="0" w:color="B1B4B6"/>
              <w:right w:val="nil"/>
            </w:tcBorders>
          </w:tcPr>
          <w:p w14:paraId="7B86D5E8" w14:textId="77777777" w:rsidR="00A9380E" w:rsidRDefault="00B326F3">
            <w:pPr>
              <w:spacing w:after="0" w:line="259" w:lineRule="auto"/>
              <w:ind w:left="0" w:firstLine="0"/>
            </w:pPr>
            <w:r>
              <w:t>60%</w:t>
            </w:r>
          </w:p>
        </w:tc>
        <w:tc>
          <w:tcPr>
            <w:tcW w:w="2861" w:type="dxa"/>
            <w:tcBorders>
              <w:top w:val="single" w:sz="6" w:space="0" w:color="B1B4B6"/>
              <w:left w:val="nil"/>
              <w:bottom w:val="single" w:sz="6" w:space="0" w:color="B1B4B6"/>
              <w:right w:val="nil"/>
            </w:tcBorders>
          </w:tcPr>
          <w:p w14:paraId="7EC92C73" w14:textId="77777777" w:rsidR="00A9380E" w:rsidRDefault="00B326F3">
            <w:pPr>
              <w:spacing w:after="0" w:line="259" w:lineRule="auto"/>
              <w:ind w:left="0" w:firstLine="0"/>
            </w:pPr>
            <w:r>
              <w:t>Close to average</w:t>
            </w:r>
          </w:p>
        </w:tc>
      </w:tr>
      <w:tr w:rsidR="00A9380E" w14:paraId="02831718" w14:textId="77777777">
        <w:trPr>
          <w:trHeight w:val="645"/>
        </w:trPr>
        <w:tc>
          <w:tcPr>
            <w:tcW w:w="2861" w:type="dxa"/>
            <w:tcBorders>
              <w:top w:val="single" w:sz="6" w:space="0" w:color="B1B4B6"/>
              <w:left w:val="nil"/>
              <w:bottom w:val="single" w:sz="6" w:space="0" w:color="B1B4B6"/>
              <w:right w:val="nil"/>
            </w:tcBorders>
            <w:vAlign w:val="center"/>
          </w:tcPr>
          <w:p w14:paraId="5587FF24" w14:textId="77777777" w:rsidR="00A9380E" w:rsidRDefault="00B326F3">
            <w:pPr>
              <w:spacing w:after="0" w:line="259" w:lineRule="auto"/>
              <w:ind w:left="0" w:firstLine="0"/>
            </w:pPr>
            <w:r>
              <w:rPr>
                <w:b/>
              </w:rPr>
              <w:t>2024/25 (final)</w:t>
            </w:r>
          </w:p>
        </w:tc>
        <w:tc>
          <w:tcPr>
            <w:tcW w:w="2861" w:type="dxa"/>
            <w:tcBorders>
              <w:top w:val="single" w:sz="6" w:space="0" w:color="B1B4B6"/>
              <w:left w:val="nil"/>
              <w:bottom w:val="single" w:sz="6" w:space="0" w:color="B1B4B6"/>
              <w:right w:val="nil"/>
            </w:tcBorders>
            <w:vAlign w:val="center"/>
          </w:tcPr>
          <w:p w14:paraId="5D53D9C0" w14:textId="77777777" w:rsidR="00A9380E" w:rsidRDefault="00B326F3">
            <w:pPr>
              <w:spacing w:after="0" w:line="259" w:lineRule="auto"/>
              <w:ind w:left="0" w:firstLine="0"/>
            </w:pPr>
            <w:r>
              <w:t>S</w:t>
            </w:r>
          </w:p>
        </w:tc>
        <w:tc>
          <w:tcPr>
            <w:tcW w:w="2861" w:type="dxa"/>
            <w:tcBorders>
              <w:top w:val="single" w:sz="6" w:space="0" w:color="B1B4B6"/>
              <w:left w:val="nil"/>
              <w:bottom w:val="single" w:sz="6" w:space="0" w:color="B1B4B6"/>
              <w:right w:val="nil"/>
            </w:tcBorders>
            <w:vAlign w:val="center"/>
          </w:tcPr>
          <w:p w14:paraId="74D57423" w14:textId="77777777" w:rsidR="00A9380E" w:rsidRDefault="00B326F3">
            <w:pPr>
              <w:spacing w:after="0" w:line="259" w:lineRule="auto"/>
              <w:ind w:left="0" w:firstLine="0"/>
            </w:pPr>
            <w:r>
              <w:t>61%</w:t>
            </w:r>
          </w:p>
        </w:tc>
        <w:tc>
          <w:tcPr>
            <w:tcW w:w="2861" w:type="dxa"/>
            <w:tcBorders>
              <w:top w:val="single" w:sz="6" w:space="0" w:color="B1B4B6"/>
              <w:left w:val="nil"/>
              <w:bottom w:val="single" w:sz="6" w:space="0" w:color="B1B4B6"/>
              <w:right w:val="nil"/>
            </w:tcBorders>
            <w:vAlign w:val="center"/>
          </w:tcPr>
          <w:p w14:paraId="3BD5574E" w14:textId="77777777" w:rsidR="00A9380E" w:rsidRDefault="00B326F3">
            <w:pPr>
              <w:spacing w:after="0" w:line="259" w:lineRule="auto"/>
              <w:ind w:left="0" w:firstLine="0"/>
            </w:pPr>
            <w:r>
              <w:t>S</w:t>
            </w:r>
          </w:p>
        </w:tc>
      </w:tr>
      <w:tr w:rsidR="00A9380E" w14:paraId="450045B0" w14:textId="77777777">
        <w:trPr>
          <w:trHeight w:val="645"/>
        </w:trPr>
        <w:tc>
          <w:tcPr>
            <w:tcW w:w="2861" w:type="dxa"/>
            <w:tcBorders>
              <w:top w:val="single" w:sz="6" w:space="0" w:color="B1B4B6"/>
              <w:left w:val="nil"/>
              <w:bottom w:val="single" w:sz="6" w:space="0" w:color="B1B4B6"/>
              <w:right w:val="nil"/>
            </w:tcBorders>
            <w:vAlign w:val="center"/>
          </w:tcPr>
          <w:p w14:paraId="7A199954" w14:textId="77777777" w:rsidR="00A9380E" w:rsidRDefault="00B326F3">
            <w:pPr>
              <w:spacing w:after="0" w:line="259" w:lineRule="auto"/>
              <w:ind w:left="0" w:firstLine="0"/>
            </w:pPr>
            <w:r>
              <w:rPr>
                <w:b/>
              </w:rPr>
              <w:t>2023/24 (final)</w:t>
            </w:r>
          </w:p>
        </w:tc>
        <w:tc>
          <w:tcPr>
            <w:tcW w:w="2861" w:type="dxa"/>
            <w:tcBorders>
              <w:top w:val="single" w:sz="6" w:space="0" w:color="B1B4B6"/>
              <w:left w:val="nil"/>
              <w:bottom w:val="single" w:sz="6" w:space="0" w:color="B1B4B6"/>
              <w:right w:val="nil"/>
            </w:tcBorders>
            <w:vAlign w:val="center"/>
          </w:tcPr>
          <w:p w14:paraId="431C32C3" w14:textId="77777777" w:rsidR="00A9380E" w:rsidRDefault="00B326F3">
            <w:pPr>
              <w:spacing w:after="0" w:line="259" w:lineRule="auto"/>
              <w:ind w:left="0" w:firstLine="0"/>
            </w:pPr>
            <w:r>
              <w:t>S</w:t>
            </w:r>
          </w:p>
        </w:tc>
        <w:tc>
          <w:tcPr>
            <w:tcW w:w="2861" w:type="dxa"/>
            <w:tcBorders>
              <w:top w:val="single" w:sz="6" w:space="0" w:color="B1B4B6"/>
              <w:left w:val="nil"/>
              <w:bottom w:val="single" w:sz="6" w:space="0" w:color="B1B4B6"/>
              <w:right w:val="nil"/>
            </w:tcBorders>
            <w:vAlign w:val="center"/>
          </w:tcPr>
          <w:p w14:paraId="2BD44E5D" w14:textId="77777777" w:rsidR="00A9380E" w:rsidRDefault="00B326F3">
            <w:pPr>
              <w:spacing w:after="0" w:line="259" w:lineRule="auto"/>
              <w:ind w:left="0" w:firstLine="0"/>
            </w:pPr>
            <w:r>
              <w:t>59%</w:t>
            </w:r>
          </w:p>
        </w:tc>
        <w:tc>
          <w:tcPr>
            <w:tcW w:w="2861" w:type="dxa"/>
            <w:tcBorders>
              <w:top w:val="single" w:sz="6" w:space="0" w:color="B1B4B6"/>
              <w:left w:val="nil"/>
              <w:bottom w:val="single" w:sz="6" w:space="0" w:color="B1B4B6"/>
              <w:right w:val="nil"/>
            </w:tcBorders>
            <w:vAlign w:val="center"/>
          </w:tcPr>
          <w:p w14:paraId="0ACF125E" w14:textId="77777777" w:rsidR="00A9380E" w:rsidRDefault="00B326F3">
            <w:pPr>
              <w:spacing w:after="0" w:line="259" w:lineRule="auto"/>
              <w:ind w:left="0" w:firstLine="0"/>
            </w:pPr>
            <w:r>
              <w:t>S</w:t>
            </w:r>
          </w:p>
        </w:tc>
      </w:tr>
      <w:tr w:rsidR="00A9380E" w14:paraId="5886439B" w14:textId="77777777">
        <w:trPr>
          <w:trHeight w:val="660"/>
        </w:trPr>
        <w:tc>
          <w:tcPr>
            <w:tcW w:w="2861" w:type="dxa"/>
            <w:tcBorders>
              <w:top w:val="single" w:sz="6" w:space="0" w:color="B1B4B6"/>
              <w:left w:val="nil"/>
              <w:bottom w:val="single" w:sz="6" w:space="0" w:color="B1B4B6"/>
              <w:right w:val="nil"/>
            </w:tcBorders>
            <w:vAlign w:val="center"/>
          </w:tcPr>
          <w:p w14:paraId="367E4ADA" w14:textId="77777777" w:rsidR="00A9380E" w:rsidRDefault="00B326F3">
            <w:pPr>
              <w:spacing w:after="0" w:line="259" w:lineRule="auto"/>
              <w:ind w:left="0" w:firstLine="0"/>
            </w:pPr>
            <w:r>
              <w:rPr>
                <w:b/>
              </w:rPr>
              <w:t>2022/23 (final)</w:t>
            </w:r>
          </w:p>
        </w:tc>
        <w:tc>
          <w:tcPr>
            <w:tcW w:w="2861" w:type="dxa"/>
            <w:tcBorders>
              <w:top w:val="single" w:sz="6" w:space="0" w:color="B1B4B6"/>
              <w:left w:val="nil"/>
              <w:bottom w:val="single" w:sz="6" w:space="0" w:color="B1B4B6"/>
              <w:right w:val="nil"/>
            </w:tcBorders>
            <w:vAlign w:val="center"/>
          </w:tcPr>
          <w:p w14:paraId="260A65D6" w14:textId="77777777" w:rsidR="00A9380E" w:rsidRDefault="00B326F3">
            <w:pPr>
              <w:spacing w:after="0" w:line="259" w:lineRule="auto"/>
              <w:ind w:left="0" w:firstLine="0"/>
            </w:pPr>
            <w:r>
              <w:t>57%</w:t>
            </w:r>
          </w:p>
        </w:tc>
        <w:tc>
          <w:tcPr>
            <w:tcW w:w="2861" w:type="dxa"/>
            <w:tcBorders>
              <w:top w:val="single" w:sz="6" w:space="0" w:color="B1B4B6"/>
              <w:left w:val="nil"/>
              <w:bottom w:val="single" w:sz="6" w:space="0" w:color="B1B4B6"/>
              <w:right w:val="nil"/>
            </w:tcBorders>
            <w:vAlign w:val="center"/>
          </w:tcPr>
          <w:p w14:paraId="77F19802" w14:textId="77777777" w:rsidR="00A9380E" w:rsidRDefault="00B326F3">
            <w:pPr>
              <w:spacing w:after="0" w:line="259" w:lineRule="auto"/>
              <w:ind w:left="0" w:firstLine="0"/>
            </w:pPr>
            <w:r>
              <w:t>59%</w:t>
            </w:r>
          </w:p>
        </w:tc>
        <w:tc>
          <w:tcPr>
            <w:tcW w:w="2861" w:type="dxa"/>
            <w:tcBorders>
              <w:top w:val="single" w:sz="6" w:space="0" w:color="B1B4B6"/>
              <w:left w:val="nil"/>
              <w:bottom w:val="single" w:sz="6" w:space="0" w:color="B1B4B6"/>
              <w:right w:val="nil"/>
            </w:tcBorders>
            <w:vAlign w:val="center"/>
          </w:tcPr>
          <w:p w14:paraId="0A6179B1" w14:textId="77777777" w:rsidR="00A9380E" w:rsidRDefault="00B326F3">
            <w:pPr>
              <w:spacing w:after="0" w:line="259" w:lineRule="auto"/>
              <w:ind w:left="0" w:firstLine="0"/>
            </w:pPr>
            <w:r>
              <w:t>Close to average</w:t>
            </w:r>
          </w:p>
        </w:tc>
      </w:tr>
    </w:tbl>
    <w:p w14:paraId="31DC7603" w14:textId="77777777" w:rsidR="00A9380E" w:rsidRDefault="00B326F3">
      <w:pPr>
        <w:spacing w:after="386"/>
        <w:ind w:left="25" w:right="45"/>
      </w:pPr>
      <w:r>
        <w:t>‘S’ in the table above indicates the data has been suppressed, which is usually due to small cohorts. The suppression rules applied by the DfE when publishing the data have been mirrored and applied in the report card.</w:t>
      </w:r>
    </w:p>
    <w:p w14:paraId="71A82FB9" w14:textId="77777777" w:rsidR="00A9380E" w:rsidRDefault="00B326F3">
      <w:pPr>
        <w:pStyle w:val="Heading1"/>
        <w:spacing w:after="198"/>
        <w:ind w:left="-5"/>
      </w:pPr>
      <w:r>
        <w:t>Disadvantaged pupils' performance gap</w:t>
      </w:r>
    </w:p>
    <w:p w14:paraId="5C3BB5DB" w14:textId="77777777" w:rsidR="00A9380E" w:rsidRDefault="00B326F3">
      <w:pPr>
        <w:spacing w:after="447"/>
        <w:ind w:left="25" w:right="45"/>
      </w:pPr>
      <w:r>
        <w:t>Disadvantaged pupils are those who have been eligible for free school meals at any point in the last six years and children looked after. The school disadvantage gap is the difference between the performance of the school's disadvantaged pupils compared to the performance of all non-disadvantaged pupils nationally.</w:t>
      </w:r>
    </w:p>
    <w:p w14:paraId="79BC70E4" w14:textId="77777777" w:rsidR="00A9380E" w:rsidRDefault="00B326F3">
      <w:pPr>
        <w:spacing w:after="279" w:line="265" w:lineRule="auto"/>
        <w:ind w:left="-5"/>
      </w:pPr>
      <w:r>
        <w:rPr>
          <w:b/>
        </w:rPr>
        <w:t>Disadvantaged pupils reaching the expected standard in reading, writing and mathematics</w:t>
      </w:r>
    </w:p>
    <w:p w14:paraId="4D43CEF7" w14:textId="77777777" w:rsidR="00A9380E" w:rsidRDefault="00B326F3">
      <w:pPr>
        <w:spacing w:after="182"/>
        <w:ind w:left="25" w:right="45"/>
      </w:pPr>
      <w:r>
        <w:t>The percentage of disadvantaged pupils meeting the expected standard in reading, writing and mathematics, including the disadvantaged gap.</w:t>
      </w:r>
    </w:p>
    <w:tbl>
      <w:tblPr>
        <w:tblStyle w:val="TableGrid"/>
        <w:tblW w:w="11445" w:type="dxa"/>
        <w:tblInd w:w="0" w:type="dxa"/>
        <w:tblCellMar>
          <w:right w:w="62" w:type="dxa"/>
        </w:tblCellMar>
        <w:tblLook w:val="04A0" w:firstRow="1" w:lastRow="0" w:firstColumn="1" w:lastColumn="0" w:noHBand="0" w:noVBand="1"/>
      </w:tblPr>
      <w:tblGrid>
        <w:gridCol w:w="2862"/>
        <w:gridCol w:w="2861"/>
        <w:gridCol w:w="2861"/>
        <w:gridCol w:w="2861"/>
      </w:tblGrid>
      <w:tr w:rsidR="00A9380E" w14:paraId="26693637" w14:textId="77777777">
        <w:trPr>
          <w:trHeight w:val="1111"/>
        </w:trPr>
        <w:tc>
          <w:tcPr>
            <w:tcW w:w="2861" w:type="dxa"/>
            <w:tcBorders>
              <w:top w:val="nil"/>
              <w:left w:val="nil"/>
              <w:bottom w:val="single" w:sz="6" w:space="0" w:color="B1B4B6"/>
              <w:right w:val="nil"/>
            </w:tcBorders>
          </w:tcPr>
          <w:p w14:paraId="3D67C88D" w14:textId="77777777" w:rsidR="00A9380E" w:rsidRDefault="00B326F3">
            <w:pPr>
              <w:spacing w:after="0" w:line="259" w:lineRule="auto"/>
              <w:ind w:left="0" w:firstLine="0"/>
            </w:pPr>
            <w:r>
              <w:rPr>
                <w:b/>
              </w:rPr>
              <w:t>Year</w:t>
            </w:r>
          </w:p>
        </w:tc>
        <w:tc>
          <w:tcPr>
            <w:tcW w:w="2861" w:type="dxa"/>
            <w:tcBorders>
              <w:top w:val="nil"/>
              <w:left w:val="nil"/>
              <w:bottom w:val="single" w:sz="6" w:space="0" w:color="B1B4B6"/>
              <w:right w:val="nil"/>
            </w:tcBorders>
          </w:tcPr>
          <w:p w14:paraId="51859580" w14:textId="77777777" w:rsidR="00A9380E" w:rsidRDefault="00B326F3">
            <w:pPr>
              <w:spacing w:after="0" w:line="259" w:lineRule="auto"/>
              <w:ind w:left="0" w:firstLine="0"/>
            </w:pPr>
            <w:r>
              <w:rPr>
                <w:b/>
              </w:rPr>
              <w:t>This school</w:t>
            </w:r>
          </w:p>
        </w:tc>
        <w:tc>
          <w:tcPr>
            <w:tcW w:w="2861" w:type="dxa"/>
            <w:tcBorders>
              <w:top w:val="nil"/>
              <w:left w:val="nil"/>
              <w:bottom w:val="single" w:sz="6" w:space="0" w:color="B1B4B6"/>
              <w:right w:val="nil"/>
            </w:tcBorders>
          </w:tcPr>
          <w:p w14:paraId="0CC525E5" w14:textId="77777777" w:rsidR="00A9380E" w:rsidRDefault="00B326F3">
            <w:pPr>
              <w:spacing w:after="0" w:line="259" w:lineRule="auto"/>
              <w:ind w:left="0" w:right="93" w:firstLine="0"/>
            </w:pPr>
            <w:r>
              <w:rPr>
                <w:b/>
              </w:rPr>
              <w:t xml:space="preserve">National </w:t>
            </w:r>
            <w:proofErr w:type="spellStart"/>
            <w:r>
              <w:rPr>
                <w:b/>
              </w:rPr>
              <w:t>nondisadvantaged</w:t>
            </w:r>
            <w:proofErr w:type="spellEnd"/>
            <w:r>
              <w:rPr>
                <w:b/>
              </w:rPr>
              <w:t xml:space="preserve"> score</w:t>
            </w:r>
          </w:p>
        </w:tc>
        <w:tc>
          <w:tcPr>
            <w:tcW w:w="2861" w:type="dxa"/>
            <w:tcBorders>
              <w:top w:val="nil"/>
              <w:left w:val="nil"/>
              <w:bottom w:val="single" w:sz="6" w:space="0" w:color="B1B4B6"/>
              <w:right w:val="nil"/>
            </w:tcBorders>
          </w:tcPr>
          <w:p w14:paraId="024B863B" w14:textId="77777777" w:rsidR="00A9380E" w:rsidRDefault="00B326F3">
            <w:pPr>
              <w:spacing w:after="0" w:line="259" w:lineRule="auto"/>
              <w:ind w:left="0" w:firstLine="0"/>
            </w:pPr>
            <w:r>
              <w:rPr>
                <w:b/>
              </w:rPr>
              <w:t>School disadvantage gap</w:t>
            </w:r>
          </w:p>
        </w:tc>
      </w:tr>
      <w:tr w:rsidR="00A9380E" w14:paraId="50118654" w14:textId="77777777">
        <w:trPr>
          <w:trHeight w:val="990"/>
        </w:trPr>
        <w:tc>
          <w:tcPr>
            <w:tcW w:w="2861" w:type="dxa"/>
            <w:tcBorders>
              <w:top w:val="single" w:sz="6" w:space="0" w:color="B1B4B6"/>
              <w:left w:val="nil"/>
              <w:bottom w:val="single" w:sz="6" w:space="0" w:color="B1B4B6"/>
              <w:right w:val="nil"/>
            </w:tcBorders>
            <w:vAlign w:val="center"/>
          </w:tcPr>
          <w:p w14:paraId="2D5198FA" w14:textId="77777777" w:rsidR="00A9380E" w:rsidRDefault="00B326F3">
            <w:pPr>
              <w:spacing w:after="0" w:line="259" w:lineRule="auto"/>
              <w:ind w:left="0" w:right="30" w:firstLine="0"/>
            </w:pPr>
            <w:r>
              <w:rPr>
                <w:b/>
              </w:rPr>
              <w:t>Latest 3 year average</w:t>
            </w:r>
          </w:p>
        </w:tc>
        <w:tc>
          <w:tcPr>
            <w:tcW w:w="2861" w:type="dxa"/>
            <w:tcBorders>
              <w:top w:val="single" w:sz="6" w:space="0" w:color="B1B4B6"/>
              <w:left w:val="nil"/>
              <w:bottom w:val="single" w:sz="6" w:space="0" w:color="B1B4B6"/>
              <w:right w:val="nil"/>
            </w:tcBorders>
          </w:tcPr>
          <w:p w14:paraId="2E6673C1" w14:textId="77777777" w:rsidR="00A9380E" w:rsidRDefault="00B326F3">
            <w:pPr>
              <w:spacing w:after="0" w:line="259" w:lineRule="auto"/>
              <w:ind w:left="0" w:firstLine="0"/>
            </w:pPr>
            <w:r>
              <w:t>46%</w:t>
            </w:r>
          </w:p>
        </w:tc>
        <w:tc>
          <w:tcPr>
            <w:tcW w:w="2861" w:type="dxa"/>
            <w:tcBorders>
              <w:top w:val="single" w:sz="6" w:space="0" w:color="B1B4B6"/>
              <w:left w:val="nil"/>
              <w:bottom w:val="single" w:sz="6" w:space="0" w:color="B1B4B6"/>
              <w:right w:val="nil"/>
            </w:tcBorders>
          </w:tcPr>
          <w:p w14:paraId="2B739126" w14:textId="77777777" w:rsidR="00A9380E" w:rsidRDefault="00B326F3">
            <w:pPr>
              <w:spacing w:after="0" w:line="259" w:lineRule="auto"/>
              <w:ind w:left="0" w:firstLine="0"/>
            </w:pPr>
            <w:r>
              <w:t>68%</w:t>
            </w:r>
          </w:p>
        </w:tc>
        <w:tc>
          <w:tcPr>
            <w:tcW w:w="2861" w:type="dxa"/>
            <w:tcBorders>
              <w:top w:val="single" w:sz="6" w:space="0" w:color="B1B4B6"/>
              <w:left w:val="nil"/>
              <w:bottom w:val="single" w:sz="6" w:space="0" w:color="B1B4B6"/>
              <w:right w:val="nil"/>
            </w:tcBorders>
          </w:tcPr>
          <w:p w14:paraId="0B943713" w14:textId="77777777" w:rsidR="00A9380E" w:rsidRDefault="00B326F3">
            <w:pPr>
              <w:spacing w:after="0" w:line="259" w:lineRule="auto"/>
              <w:ind w:left="0" w:firstLine="0"/>
            </w:pPr>
            <w:r>
              <w:t>-21 pp</w:t>
            </w:r>
          </w:p>
        </w:tc>
      </w:tr>
      <w:tr w:rsidR="00A9380E" w14:paraId="0C57F41D" w14:textId="77777777">
        <w:trPr>
          <w:trHeight w:val="645"/>
        </w:trPr>
        <w:tc>
          <w:tcPr>
            <w:tcW w:w="2861" w:type="dxa"/>
            <w:tcBorders>
              <w:top w:val="single" w:sz="6" w:space="0" w:color="B1B4B6"/>
              <w:left w:val="nil"/>
              <w:bottom w:val="single" w:sz="6" w:space="0" w:color="B1B4B6"/>
              <w:right w:val="nil"/>
            </w:tcBorders>
            <w:vAlign w:val="center"/>
          </w:tcPr>
          <w:p w14:paraId="4B5B27B8" w14:textId="77777777" w:rsidR="00A9380E" w:rsidRDefault="00B326F3">
            <w:pPr>
              <w:spacing w:after="0" w:line="259" w:lineRule="auto"/>
              <w:ind w:left="0" w:firstLine="0"/>
            </w:pPr>
            <w:r>
              <w:rPr>
                <w:b/>
              </w:rPr>
              <w:t>2024/25 (final)</w:t>
            </w:r>
          </w:p>
        </w:tc>
        <w:tc>
          <w:tcPr>
            <w:tcW w:w="2861" w:type="dxa"/>
            <w:tcBorders>
              <w:top w:val="single" w:sz="6" w:space="0" w:color="B1B4B6"/>
              <w:left w:val="nil"/>
              <w:bottom w:val="single" w:sz="6" w:space="0" w:color="B1B4B6"/>
              <w:right w:val="nil"/>
            </w:tcBorders>
            <w:vAlign w:val="center"/>
          </w:tcPr>
          <w:p w14:paraId="030FAA92" w14:textId="77777777" w:rsidR="00A9380E" w:rsidRDefault="00B326F3">
            <w:pPr>
              <w:spacing w:after="0" w:line="259" w:lineRule="auto"/>
              <w:ind w:left="0" w:firstLine="0"/>
            </w:pPr>
            <w:r>
              <w:t>S</w:t>
            </w:r>
          </w:p>
        </w:tc>
        <w:tc>
          <w:tcPr>
            <w:tcW w:w="2861" w:type="dxa"/>
            <w:tcBorders>
              <w:top w:val="single" w:sz="6" w:space="0" w:color="B1B4B6"/>
              <w:left w:val="nil"/>
              <w:bottom w:val="single" w:sz="6" w:space="0" w:color="B1B4B6"/>
              <w:right w:val="nil"/>
            </w:tcBorders>
            <w:vAlign w:val="center"/>
          </w:tcPr>
          <w:p w14:paraId="0B0F45A9" w14:textId="77777777" w:rsidR="00A9380E" w:rsidRDefault="00B326F3">
            <w:pPr>
              <w:spacing w:after="0" w:line="259" w:lineRule="auto"/>
              <w:ind w:left="0" w:firstLine="0"/>
            </w:pPr>
            <w:r>
              <w:t>69%</w:t>
            </w:r>
          </w:p>
        </w:tc>
        <w:tc>
          <w:tcPr>
            <w:tcW w:w="2861" w:type="dxa"/>
            <w:tcBorders>
              <w:top w:val="single" w:sz="6" w:space="0" w:color="B1B4B6"/>
              <w:left w:val="nil"/>
              <w:bottom w:val="single" w:sz="6" w:space="0" w:color="B1B4B6"/>
              <w:right w:val="nil"/>
            </w:tcBorders>
            <w:vAlign w:val="center"/>
          </w:tcPr>
          <w:p w14:paraId="63F014B9" w14:textId="77777777" w:rsidR="00A9380E" w:rsidRDefault="00B326F3">
            <w:pPr>
              <w:spacing w:after="0" w:line="259" w:lineRule="auto"/>
              <w:ind w:left="0" w:firstLine="0"/>
            </w:pPr>
            <w:r>
              <w:t>S</w:t>
            </w:r>
          </w:p>
        </w:tc>
      </w:tr>
      <w:tr w:rsidR="00A9380E" w14:paraId="723729AF" w14:textId="77777777">
        <w:trPr>
          <w:trHeight w:val="660"/>
        </w:trPr>
        <w:tc>
          <w:tcPr>
            <w:tcW w:w="2861" w:type="dxa"/>
            <w:tcBorders>
              <w:top w:val="single" w:sz="6" w:space="0" w:color="B1B4B6"/>
              <w:left w:val="nil"/>
              <w:bottom w:val="single" w:sz="6" w:space="0" w:color="B1B4B6"/>
              <w:right w:val="nil"/>
            </w:tcBorders>
            <w:vAlign w:val="center"/>
          </w:tcPr>
          <w:p w14:paraId="253CAAD8" w14:textId="77777777" w:rsidR="00A9380E" w:rsidRDefault="00B326F3">
            <w:pPr>
              <w:spacing w:after="0" w:line="259" w:lineRule="auto"/>
              <w:ind w:left="0" w:firstLine="0"/>
            </w:pPr>
            <w:r>
              <w:rPr>
                <w:b/>
              </w:rPr>
              <w:t>2023/24 (final)</w:t>
            </w:r>
          </w:p>
        </w:tc>
        <w:tc>
          <w:tcPr>
            <w:tcW w:w="2861" w:type="dxa"/>
            <w:tcBorders>
              <w:top w:val="single" w:sz="6" w:space="0" w:color="B1B4B6"/>
              <w:left w:val="nil"/>
              <w:bottom w:val="single" w:sz="6" w:space="0" w:color="B1B4B6"/>
              <w:right w:val="nil"/>
            </w:tcBorders>
            <w:vAlign w:val="center"/>
          </w:tcPr>
          <w:p w14:paraId="2372DDB0" w14:textId="77777777" w:rsidR="00A9380E" w:rsidRDefault="00B326F3">
            <w:pPr>
              <w:spacing w:after="0" w:line="259" w:lineRule="auto"/>
              <w:ind w:left="0" w:firstLine="0"/>
            </w:pPr>
            <w:r>
              <w:t>S</w:t>
            </w:r>
          </w:p>
        </w:tc>
        <w:tc>
          <w:tcPr>
            <w:tcW w:w="2861" w:type="dxa"/>
            <w:tcBorders>
              <w:top w:val="single" w:sz="6" w:space="0" w:color="B1B4B6"/>
              <w:left w:val="nil"/>
              <w:bottom w:val="single" w:sz="6" w:space="0" w:color="B1B4B6"/>
              <w:right w:val="nil"/>
            </w:tcBorders>
            <w:vAlign w:val="center"/>
          </w:tcPr>
          <w:p w14:paraId="08AF6BC7" w14:textId="77777777" w:rsidR="00A9380E" w:rsidRDefault="00B326F3">
            <w:pPr>
              <w:spacing w:after="0" w:line="259" w:lineRule="auto"/>
              <w:ind w:left="0" w:firstLine="0"/>
            </w:pPr>
            <w:r>
              <w:t>67%</w:t>
            </w:r>
          </w:p>
        </w:tc>
        <w:tc>
          <w:tcPr>
            <w:tcW w:w="2861" w:type="dxa"/>
            <w:tcBorders>
              <w:top w:val="single" w:sz="6" w:space="0" w:color="B1B4B6"/>
              <w:left w:val="nil"/>
              <w:bottom w:val="single" w:sz="6" w:space="0" w:color="B1B4B6"/>
              <w:right w:val="nil"/>
            </w:tcBorders>
            <w:vAlign w:val="center"/>
          </w:tcPr>
          <w:p w14:paraId="4CC665AB" w14:textId="77777777" w:rsidR="00A9380E" w:rsidRDefault="00B326F3">
            <w:pPr>
              <w:spacing w:after="0" w:line="259" w:lineRule="auto"/>
              <w:ind w:left="0" w:firstLine="0"/>
            </w:pPr>
            <w:r>
              <w:t>S</w:t>
            </w:r>
          </w:p>
        </w:tc>
      </w:tr>
      <w:tr w:rsidR="00A9380E" w14:paraId="7BB14189" w14:textId="77777777">
        <w:trPr>
          <w:trHeight w:val="645"/>
        </w:trPr>
        <w:tc>
          <w:tcPr>
            <w:tcW w:w="2861" w:type="dxa"/>
            <w:tcBorders>
              <w:top w:val="single" w:sz="6" w:space="0" w:color="B1B4B6"/>
              <w:left w:val="nil"/>
              <w:bottom w:val="single" w:sz="6" w:space="0" w:color="B1B4B6"/>
              <w:right w:val="nil"/>
            </w:tcBorders>
            <w:vAlign w:val="center"/>
          </w:tcPr>
          <w:p w14:paraId="4947133D" w14:textId="77777777" w:rsidR="00A9380E" w:rsidRDefault="00B326F3">
            <w:pPr>
              <w:spacing w:after="0" w:line="259" w:lineRule="auto"/>
              <w:ind w:left="0" w:firstLine="0"/>
            </w:pPr>
            <w:r>
              <w:rPr>
                <w:b/>
              </w:rPr>
              <w:t>2022/23 (final)</w:t>
            </w:r>
          </w:p>
        </w:tc>
        <w:tc>
          <w:tcPr>
            <w:tcW w:w="2861" w:type="dxa"/>
            <w:tcBorders>
              <w:top w:val="single" w:sz="6" w:space="0" w:color="B1B4B6"/>
              <w:left w:val="nil"/>
              <w:bottom w:val="single" w:sz="6" w:space="0" w:color="B1B4B6"/>
              <w:right w:val="nil"/>
            </w:tcBorders>
            <w:vAlign w:val="center"/>
          </w:tcPr>
          <w:p w14:paraId="46B9DDF5" w14:textId="77777777" w:rsidR="00A9380E" w:rsidRDefault="00B326F3">
            <w:pPr>
              <w:spacing w:after="0" w:line="259" w:lineRule="auto"/>
              <w:ind w:left="0" w:firstLine="0"/>
            </w:pPr>
            <w:r>
              <w:t>43%</w:t>
            </w:r>
          </w:p>
        </w:tc>
        <w:tc>
          <w:tcPr>
            <w:tcW w:w="2861" w:type="dxa"/>
            <w:tcBorders>
              <w:top w:val="single" w:sz="6" w:space="0" w:color="B1B4B6"/>
              <w:left w:val="nil"/>
              <w:bottom w:val="single" w:sz="6" w:space="0" w:color="B1B4B6"/>
              <w:right w:val="nil"/>
            </w:tcBorders>
            <w:vAlign w:val="center"/>
          </w:tcPr>
          <w:p w14:paraId="6384CED4" w14:textId="77777777" w:rsidR="00A9380E" w:rsidRDefault="00B326F3">
            <w:pPr>
              <w:spacing w:after="0" w:line="259" w:lineRule="auto"/>
              <w:ind w:left="0" w:firstLine="0"/>
            </w:pPr>
            <w:r>
              <w:t>66%</w:t>
            </w:r>
          </w:p>
        </w:tc>
        <w:tc>
          <w:tcPr>
            <w:tcW w:w="2861" w:type="dxa"/>
            <w:tcBorders>
              <w:top w:val="single" w:sz="6" w:space="0" w:color="B1B4B6"/>
              <w:left w:val="nil"/>
              <w:bottom w:val="single" w:sz="6" w:space="0" w:color="B1B4B6"/>
              <w:right w:val="nil"/>
            </w:tcBorders>
            <w:vAlign w:val="center"/>
          </w:tcPr>
          <w:p w14:paraId="78FF7826" w14:textId="77777777" w:rsidR="00A9380E" w:rsidRDefault="00B326F3">
            <w:pPr>
              <w:spacing w:after="0" w:line="259" w:lineRule="auto"/>
              <w:ind w:left="0" w:firstLine="0"/>
            </w:pPr>
            <w:r>
              <w:t>-23 pp</w:t>
            </w:r>
          </w:p>
        </w:tc>
      </w:tr>
    </w:tbl>
    <w:p w14:paraId="5A2C2F29" w14:textId="77777777" w:rsidR="00A9380E" w:rsidRDefault="00B326F3">
      <w:pPr>
        <w:spacing w:after="279" w:line="265" w:lineRule="auto"/>
        <w:ind w:left="-5"/>
      </w:pPr>
      <w:r>
        <w:rPr>
          <w:b/>
        </w:rPr>
        <w:t>Disadvantaged pupils reaching the expected standard in reading</w:t>
      </w:r>
    </w:p>
    <w:p w14:paraId="6C1A249D" w14:textId="77777777" w:rsidR="00A9380E" w:rsidRDefault="00B326F3">
      <w:pPr>
        <w:ind w:left="25" w:right="45"/>
      </w:pPr>
      <w:r>
        <w:t>The percentage of disadvantaged pupils meeting the expected standard in reading and the disadvantaged gap.</w:t>
      </w:r>
    </w:p>
    <w:tbl>
      <w:tblPr>
        <w:tblStyle w:val="TableGrid"/>
        <w:tblW w:w="11445" w:type="dxa"/>
        <w:tblInd w:w="0" w:type="dxa"/>
        <w:tblCellMar>
          <w:right w:w="62" w:type="dxa"/>
        </w:tblCellMar>
        <w:tblLook w:val="04A0" w:firstRow="1" w:lastRow="0" w:firstColumn="1" w:lastColumn="0" w:noHBand="0" w:noVBand="1"/>
      </w:tblPr>
      <w:tblGrid>
        <w:gridCol w:w="2862"/>
        <w:gridCol w:w="2861"/>
        <w:gridCol w:w="2861"/>
        <w:gridCol w:w="2861"/>
      </w:tblGrid>
      <w:tr w:rsidR="00A9380E" w14:paraId="2B8EECF5" w14:textId="77777777">
        <w:trPr>
          <w:trHeight w:val="1111"/>
        </w:trPr>
        <w:tc>
          <w:tcPr>
            <w:tcW w:w="2861" w:type="dxa"/>
            <w:tcBorders>
              <w:top w:val="nil"/>
              <w:left w:val="nil"/>
              <w:bottom w:val="single" w:sz="6" w:space="0" w:color="B1B4B6"/>
              <w:right w:val="nil"/>
            </w:tcBorders>
          </w:tcPr>
          <w:p w14:paraId="41FB8A61" w14:textId="77777777" w:rsidR="00A9380E" w:rsidRDefault="00B326F3">
            <w:pPr>
              <w:spacing w:after="0" w:line="259" w:lineRule="auto"/>
              <w:ind w:left="0" w:firstLine="0"/>
            </w:pPr>
            <w:r>
              <w:rPr>
                <w:b/>
              </w:rPr>
              <w:t>Year</w:t>
            </w:r>
          </w:p>
        </w:tc>
        <w:tc>
          <w:tcPr>
            <w:tcW w:w="2861" w:type="dxa"/>
            <w:tcBorders>
              <w:top w:val="nil"/>
              <w:left w:val="nil"/>
              <w:bottom w:val="single" w:sz="6" w:space="0" w:color="B1B4B6"/>
              <w:right w:val="nil"/>
            </w:tcBorders>
          </w:tcPr>
          <w:p w14:paraId="69F88214" w14:textId="77777777" w:rsidR="00A9380E" w:rsidRDefault="00B326F3">
            <w:pPr>
              <w:spacing w:after="0" w:line="259" w:lineRule="auto"/>
              <w:ind w:left="0" w:firstLine="0"/>
            </w:pPr>
            <w:r>
              <w:rPr>
                <w:b/>
              </w:rPr>
              <w:t>This school</w:t>
            </w:r>
          </w:p>
        </w:tc>
        <w:tc>
          <w:tcPr>
            <w:tcW w:w="2861" w:type="dxa"/>
            <w:tcBorders>
              <w:top w:val="nil"/>
              <w:left w:val="nil"/>
              <w:bottom w:val="single" w:sz="6" w:space="0" w:color="B1B4B6"/>
              <w:right w:val="nil"/>
            </w:tcBorders>
          </w:tcPr>
          <w:p w14:paraId="7DA3271B" w14:textId="77777777" w:rsidR="00A9380E" w:rsidRDefault="00B326F3">
            <w:pPr>
              <w:spacing w:after="0" w:line="259" w:lineRule="auto"/>
              <w:ind w:left="0" w:right="93" w:firstLine="0"/>
            </w:pPr>
            <w:r>
              <w:rPr>
                <w:b/>
              </w:rPr>
              <w:t xml:space="preserve">National </w:t>
            </w:r>
            <w:proofErr w:type="spellStart"/>
            <w:r>
              <w:rPr>
                <w:b/>
              </w:rPr>
              <w:t>nondisadvantaged</w:t>
            </w:r>
            <w:proofErr w:type="spellEnd"/>
            <w:r>
              <w:rPr>
                <w:b/>
              </w:rPr>
              <w:t xml:space="preserve"> score</w:t>
            </w:r>
          </w:p>
        </w:tc>
        <w:tc>
          <w:tcPr>
            <w:tcW w:w="2861" w:type="dxa"/>
            <w:tcBorders>
              <w:top w:val="nil"/>
              <w:left w:val="nil"/>
              <w:bottom w:val="single" w:sz="6" w:space="0" w:color="B1B4B6"/>
              <w:right w:val="nil"/>
            </w:tcBorders>
          </w:tcPr>
          <w:p w14:paraId="772041F3" w14:textId="77777777" w:rsidR="00A9380E" w:rsidRDefault="00B326F3">
            <w:pPr>
              <w:spacing w:after="0" w:line="259" w:lineRule="auto"/>
              <w:ind w:left="0" w:firstLine="0"/>
            </w:pPr>
            <w:r>
              <w:rPr>
                <w:b/>
              </w:rPr>
              <w:t>School disadvantage gap</w:t>
            </w:r>
          </w:p>
        </w:tc>
      </w:tr>
      <w:tr w:rsidR="00A9380E" w14:paraId="7416885D" w14:textId="77777777">
        <w:trPr>
          <w:trHeight w:val="990"/>
        </w:trPr>
        <w:tc>
          <w:tcPr>
            <w:tcW w:w="2861" w:type="dxa"/>
            <w:tcBorders>
              <w:top w:val="single" w:sz="6" w:space="0" w:color="B1B4B6"/>
              <w:left w:val="nil"/>
              <w:bottom w:val="single" w:sz="6" w:space="0" w:color="B1B4B6"/>
              <w:right w:val="nil"/>
            </w:tcBorders>
            <w:vAlign w:val="center"/>
          </w:tcPr>
          <w:p w14:paraId="25253937" w14:textId="77777777" w:rsidR="00A9380E" w:rsidRDefault="00B326F3">
            <w:pPr>
              <w:spacing w:after="0" w:line="259" w:lineRule="auto"/>
              <w:ind w:left="0" w:right="30" w:firstLine="0"/>
            </w:pPr>
            <w:r>
              <w:rPr>
                <w:b/>
              </w:rPr>
              <w:t>Latest 3 year average</w:t>
            </w:r>
          </w:p>
        </w:tc>
        <w:tc>
          <w:tcPr>
            <w:tcW w:w="2861" w:type="dxa"/>
            <w:tcBorders>
              <w:top w:val="single" w:sz="6" w:space="0" w:color="B1B4B6"/>
              <w:left w:val="nil"/>
              <w:bottom w:val="single" w:sz="6" w:space="0" w:color="B1B4B6"/>
              <w:right w:val="nil"/>
            </w:tcBorders>
          </w:tcPr>
          <w:p w14:paraId="2010AE07" w14:textId="77777777" w:rsidR="00A9380E" w:rsidRDefault="00B326F3">
            <w:pPr>
              <w:spacing w:after="0" w:line="259" w:lineRule="auto"/>
              <w:ind w:left="0" w:firstLine="0"/>
            </w:pPr>
            <w:r>
              <w:t>85%</w:t>
            </w:r>
          </w:p>
        </w:tc>
        <w:tc>
          <w:tcPr>
            <w:tcW w:w="2861" w:type="dxa"/>
            <w:tcBorders>
              <w:top w:val="single" w:sz="6" w:space="0" w:color="B1B4B6"/>
              <w:left w:val="nil"/>
              <w:bottom w:val="single" w:sz="6" w:space="0" w:color="B1B4B6"/>
              <w:right w:val="nil"/>
            </w:tcBorders>
          </w:tcPr>
          <w:p w14:paraId="3AF0FB1D" w14:textId="77777777" w:rsidR="00A9380E" w:rsidRDefault="00B326F3">
            <w:pPr>
              <w:spacing w:after="0" w:line="259" w:lineRule="auto"/>
              <w:ind w:left="0" w:firstLine="0"/>
            </w:pPr>
            <w:r>
              <w:t>80%</w:t>
            </w:r>
          </w:p>
        </w:tc>
        <w:tc>
          <w:tcPr>
            <w:tcW w:w="2861" w:type="dxa"/>
            <w:tcBorders>
              <w:top w:val="single" w:sz="6" w:space="0" w:color="B1B4B6"/>
              <w:left w:val="nil"/>
              <w:bottom w:val="single" w:sz="6" w:space="0" w:color="B1B4B6"/>
              <w:right w:val="nil"/>
            </w:tcBorders>
          </w:tcPr>
          <w:p w14:paraId="49DE66B2" w14:textId="77777777" w:rsidR="00A9380E" w:rsidRDefault="00B326F3">
            <w:pPr>
              <w:spacing w:after="0" w:line="259" w:lineRule="auto"/>
              <w:ind w:left="0" w:firstLine="0"/>
            </w:pPr>
            <w:r>
              <w:t>5 pp</w:t>
            </w:r>
          </w:p>
        </w:tc>
      </w:tr>
      <w:tr w:rsidR="00A9380E" w14:paraId="4B49D596" w14:textId="77777777">
        <w:trPr>
          <w:trHeight w:val="645"/>
        </w:trPr>
        <w:tc>
          <w:tcPr>
            <w:tcW w:w="2861" w:type="dxa"/>
            <w:tcBorders>
              <w:top w:val="single" w:sz="6" w:space="0" w:color="B1B4B6"/>
              <w:left w:val="nil"/>
              <w:bottom w:val="single" w:sz="6" w:space="0" w:color="B1B4B6"/>
              <w:right w:val="nil"/>
            </w:tcBorders>
            <w:vAlign w:val="center"/>
          </w:tcPr>
          <w:p w14:paraId="1F7A3F7D" w14:textId="77777777" w:rsidR="00A9380E" w:rsidRDefault="00B326F3">
            <w:pPr>
              <w:spacing w:after="0" w:line="259" w:lineRule="auto"/>
              <w:ind w:left="0" w:firstLine="0"/>
            </w:pPr>
            <w:r>
              <w:rPr>
                <w:b/>
              </w:rPr>
              <w:t>2024/25 (final)</w:t>
            </w:r>
          </w:p>
        </w:tc>
        <w:tc>
          <w:tcPr>
            <w:tcW w:w="2861" w:type="dxa"/>
            <w:tcBorders>
              <w:top w:val="single" w:sz="6" w:space="0" w:color="B1B4B6"/>
              <w:left w:val="nil"/>
              <w:bottom w:val="single" w:sz="6" w:space="0" w:color="B1B4B6"/>
              <w:right w:val="nil"/>
            </w:tcBorders>
            <w:vAlign w:val="center"/>
          </w:tcPr>
          <w:p w14:paraId="2FE260DF" w14:textId="77777777" w:rsidR="00A9380E" w:rsidRDefault="00B326F3">
            <w:pPr>
              <w:spacing w:after="0" w:line="259" w:lineRule="auto"/>
              <w:ind w:left="0" w:firstLine="0"/>
            </w:pPr>
            <w:r>
              <w:t>S</w:t>
            </w:r>
          </w:p>
        </w:tc>
        <w:tc>
          <w:tcPr>
            <w:tcW w:w="2861" w:type="dxa"/>
            <w:tcBorders>
              <w:top w:val="single" w:sz="6" w:space="0" w:color="B1B4B6"/>
              <w:left w:val="nil"/>
              <w:bottom w:val="single" w:sz="6" w:space="0" w:color="B1B4B6"/>
              <w:right w:val="nil"/>
            </w:tcBorders>
            <w:vAlign w:val="center"/>
          </w:tcPr>
          <w:p w14:paraId="1AAB2946" w14:textId="77777777" w:rsidR="00A9380E" w:rsidRDefault="00B326F3">
            <w:pPr>
              <w:spacing w:after="0" w:line="259" w:lineRule="auto"/>
              <w:ind w:left="0" w:firstLine="0"/>
            </w:pPr>
            <w:r>
              <w:t>81%</w:t>
            </w:r>
          </w:p>
        </w:tc>
        <w:tc>
          <w:tcPr>
            <w:tcW w:w="2861" w:type="dxa"/>
            <w:tcBorders>
              <w:top w:val="single" w:sz="6" w:space="0" w:color="B1B4B6"/>
              <w:left w:val="nil"/>
              <w:bottom w:val="single" w:sz="6" w:space="0" w:color="B1B4B6"/>
              <w:right w:val="nil"/>
            </w:tcBorders>
            <w:vAlign w:val="center"/>
          </w:tcPr>
          <w:p w14:paraId="335B293D" w14:textId="77777777" w:rsidR="00A9380E" w:rsidRDefault="00B326F3">
            <w:pPr>
              <w:spacing w:after="0" w:line="259" w:lineRule="auto"/>
              <w:ind w:left="0" w:firstLine="0"/>
            </w:pPr>
            <w:r>
              <w:t>S</w:t>
            </w:r>
          </w:p>
        </w:tc>
      </w:tr>
      <w:tr w:rsidR="00A9380E" w14:paraId="7DF653C0" w14:textId="77777777">
        <w:trPr>
          <w:trHeight w:val="660"/>
        </w:trPr>
        <w:tc>
          <w:tcPr>
            <w:tcW w:w="2861" w:type="dxa"/>
            <w:tcBorders>
              <w:top w:val="single" w:sz="6" w:space="0" w:color="B1B4B6"/>
              <w:left w:val="nil"/>
              <w:bottom w:val="single" w:sz="6" w:space="0" w:color="B1B4B6"/>
              <w:right w:val="nil"/>
            </w:tcBorders>
            <w:vAlign w:val="center"/>
          </w:tcPr>
          <w:p w14:paraId="6A93BFD2" w14:textId="77777777" w:rsidR="00A9380E" w:rsidRDefault="00B326F3">
            <w:pPr>
              <w:spacing w:after="0" w:line="259" w:lineRule="auto"/>
              <w:ind w:left="0" w:firstLine="0"/>
            </w:pPr>
            <w:r>
              <w:rPr>
                <w:b/>
              </w:rPr>
              <w:t>2023/24 (final)</w:t>
            </w:r>
          </w:p>
        </w:tc>
        <w:tc>
          <w:tcPr>
            <w:tcW w:w="2861" w:type="dxa"/>
            <w:tcBorders>
              <w:top w:val="single" w:sz="6" w:space="0" w:color="B1B4B6"/>
              <w:left w:val="nil"/>
              <w:bottom w:val="single" w:sz="6" w:space="0" w:color="B1B4B6"/>
              <w:right w:val="nil"/>
            </w:tcBorders>
            <w:vAlign w:val="center"/>
          </w:tcPr>
          <w:p w14:paraId="4132BD72" w14:textId="77777777" w:rsidR="00A9380E" w:rsidRDefault="00B326F3">
            <w:pPr>
              <w:spacing w:after="0" w:line="259" w:lineRule="auto"/>
              <w:ind w:left="0" w:firstLine="0"/>
            </w:pPr>
            <w:r>
              <w:t>S</w:t>
            </w:r>
          </w:p>
        </w:tc>
        <w:tc>
          <w:tcPr>
            <w:tcW w:w="2861" w:type="dxa"/>
            <w:tcBorders>
              <w:top w:val="single" w:sz="6" w:space="0" w:color="B1B4B6"/>
              <w:left w:val="nil"/>
              <w:bottom w:val="single" w:sz="6" w:space="0" w:color="B1B4B6"/>
              <w:right w:val="nil"/>
            </w:tcBorders>
            <w:vAlign w:val="center"/>
          </w:tcPr>
          <w:p w14:paraId="529A964E" w14:textId="77777777" w:rsidR="00A9380E" w:rsidRDefault="00B326F3">
            <w:pPr>
              <w:spacing w:after="0" w:line="259" w:lineRule="auto"/>
              <w:ind w:left="0" w:firstLine="0"/>
            </w:pPr>
            <w:r>
              <w:t>80%</w:t>
            </w:r>
          </w:p>
        </w:tc>
        <w:tc>
          <w:tcPr>
            <w:tcW w:w="2861" w:type="dxa"/>
            <w:tcBorders>
              <w:top w:val="single" w:sz="6" w:space="0" w:color="B1B4B6"/>
              <w:left w:val="nil"/>
              <w:bottom w:val="single" w:sz="6" w:space="0" w:color="B1B4B6"/>
              <w:right w:val="nil"/>
            </w:tcBorders>
            <w:vAlign w:val="center"/>
          </w:tcPr>
          <w:p w14:paraId="0F850AA7" w14:textId="77777777" w:rsidR="00A9380E" w:rsidRDefault="00B326F3">
            <w:pPr>
              <w:spacing w:after="0" w:line="259" w:lineRule="auto"/>
              <w:ind w:left="0" w:firstLine="0"/>
            </w:pPr>
            <w:r>
              <w:t>S</w:t>
            </w:r>
          </w:p>
        </w:tc>
      </w:tr>
      <w:tr w:rsidR="00A9380E" w14:paraId="34623409" w14:textId="77777777">
        <w:trPr>
          <w:trHeight w:val="645"/>
        </w:trPr>
        <w:tc>
          <w:tcPr>
            <w:tcW w:w="2861" w:type="dxa"/>
            <w:tcBorders>
              <w:top w:val="single" w:sz="6" w:space="0" w:color="B1B4B6"/>
              <w:left w:val="nil"/>
              <w:bottom w:val="single" w:sz="6" w:space="0" w:color="B1B4B6"/>
              <w:right w:val="nil"/>
            </w:tcBorders>
            <w:vAlign w:val="center"/>
          </w:tcPr>
          <w:p w14:paraId="6DF7D798" w14:textId="77777777" w:rsidR="00A9380E" w:rsidRDefault="00B326F3">
            <w:pPr>
              <w:spacing w:after="0" w:line="259" w:lineRule="auto"/>
              <w:ind w:left="0" w:firstLine="0"/>
            </w:pPr>
            <w:r>
              <w:rPr>
                <w:b/>
              </w:rPr>
              <w:t>2022/23 (final)</w:t>
            </w:r>
          </w:p>
        </w:tc>
        <w:tc>
          <w:tcPr>
            <w:tcW w:w="2861" w:type="dxa"/>
            <w:tcBorders>
              <w:top w:val="single" w:sz="6" w:space="0" w:color="B1B4B6"/>
              <w:left w:val="nil"/>
              <w:bottom w:val="single" w:sz="6" w:space="0" w:color="B1B4B6"/>
              <w:right w:val="nil"/>
            </w:tcBorders>
            <w:vAlign w:val="center"/>
          </w:tcPr>
          <w:p w14:paraId="5816E352" w14:textId="77777777" w:rsidR="00A9380E" w:rsidRDefault="00B326F3">
            <w:pPr>
              <w:spacing w:after="0" w:line="259" w:lineRule="auto"/>
              <w:ind w:left="0" w:firstLine="0"/>
            </w:pPr>
            <w:r>
              <w:t>86%</w:t>
            </w:r>
          </w:p>
        </w:tc>
        <w:tc>
          <w:tcPr>
            <w:tcW w:w="2861" w:type="dxa"/>
            <w:tcBorders>
              <w:top w:val="single" w:sz="6" w:space="0" w:color="B1B4B6"/>
              <w:left w:val="nil"/>
              <w:bottom w:val="single" w:sz="6" w:space="0" w:color="B1B4B6"/>
              <w:right w:val="nil"/>
            </w:tcBorders>
            <w:vAlign w:val="center"/>
          </w:tcPr>
          <w:p w14:paraId="011B996F" w14:textId="77777777" w:rsidR="00A9380E" w:rsidRDefault="00B326F3">
            <w:pPr>
              <w:spacing w:after="0" w:line="259" w:lineRule="auto"/>
              <w:ind w:left="0" w:firstLine="0"/>
            </w:pPr>
            <w:r>
              <w:t>78%</w:t>
            </w:r>
          </w:p>
        </w:tc>
        <w:tc>
          <w:tcPr>
            <w:tcW w:w="2861" w:type="dxa"/>
            <w:tcBorders>
              <w:top w:val="single" w:sz="6" w:space="0" w:color="B1B4B6"/>
              <w:left w:val="nil"/>
              <w:bottom w:val="single" w:sz="6" w:space="0" w:color="B1B4B6"/>
              <w:right w:val="nil"/>
            </w:tcBorders>
            <w:vAlign w:val="center"/>
          </w:tcPr>
          <w:p w14:paraId="1AD9E63B" w14:textId="77777777" w:rsidR="00A9380E" w:rsidRDefault="00B326F3">
            <w:pPr>
              <w:spacing w:after="0" w:line="259" w:lineRule="auto"/>
              <w:ind w:left="0" w:firstLine="0"/>
            </w:pPr>
            <w:r>
              <w:t>7 pp</w:t>
            </w:r>
          </w:p>
        </w:tc>
      </w:tr>
    </w:tbl>
    <w:p w14:paraId="36731101" w14:textId="77777777" w:rsidR="00A9380E" w:rsidRDefault="00B326F3">
      <w:pPr>
        <w:spacing w:after="279" w:line="265" w:lineRule="auto"/>
        <w:ind w:left="-5"/>
      </w:pPr>
      <w:r>
        <w:rPr>
          <w:b/>
        </w:rPr>
        <w:t>Disadvantaged pupils reaching the expected standard in teacher-assessed writing</w:t>
      </w:r>
    </w:p>
    <w:p w14:paraId="77601961" w14:textId="77777777" w:rsidR="00A9380E" w:rsidRDefault="00B326F3">
      <w:pPr>
        <w:spacing w:after="197"/>
        <w:ind w:left="25" w:right="45"/>
      </w:pPr>
      <w:r>
        <w:t xml:space="preserve">The percentage of disadvantaged pupils meeting the expected standard in </w:t>
      </w:r>
      <w:proofErr w:type="spellStart"/>
      <w:r>
        <w:t>teacherassessed</w:t>
      </w:r>
      <w:proofErr w:type="spellEnd"/>
      <w:r>
        <w:t xml:space="preserve"> writing and the disadvantaged gap.</w:t>
      </w:r>
    </w:p>
    <w:tbl>
      <w:tblPr>
        <w:tblStyle w:val="TableGrid"/>
        <w:tblW w:w="11445" w:type="dxa"/>
        <w:tblInd w:w="0" w:type="dxa"/>
        <w:tblCellMar>
          <w:right w:w="62" w:type="dxa"/>
        </w:tblCellMar>
        <w:tblLook w:val="04A0" w:firstRow="1" w:lastRow="0" w:firstColumn="1" w:lastColumn="0" w:noHBand="0" w:noVBand="1"/>
      </w:tblPr>
      <w:tblGrid>
        <w:gridCol w:w="2862"/>
        <w:gridCol w:w="2861"/>
        <w:gridCol w:w="2861"/>
        <w:gridCol w:w="2861"/>
      </w:tblGrid>
      <w:tr w:rsidR="00A9380E" w14:paraId="25984914" w14:textId="77777777">
        <w:trPr>
          <w:trHeight w:val="1111"/>
        </w:trPr>
        <w:tc>
          <w:tcPr>
            <w:tcW w:w="2861" w:type="dxa"/>
            <w:tcBorders>
              <w:top w:val="nil"/>
              <w:left w:val="nil"/>
              <w:bottom w:val="single" w:sz="6" w:space="0" w:color="B1B4B6"/>
              <w:right w:val="nil"/>
            </w:tcBorders>
          </w:tcPr>
          <w:p w14:paraId="3CBAA7CF" w14:textId="77777777" w:rsidR="00A9380E" w:rsidRDefault="00B326F3">
            <w:pPr>
              <w:spacing w:after="0" w:line="259" w:lineRule="auto"/>
              <w:ind w:left="0" w:firstLine="0"/>
            </w:pPr>
            <w:r>
              <w:rPr>
                <w:b/>
              </w:rPr>
              <w:t>Year</w:t>
            </w:r>
          </w:p>
        </w:tc>
        <w:tc>
          <w:tcPr>
            <w:tcW w:w="2861" w:type="dxa"/>
            <w:tcBorders>
              <w:top w:val="nil"/>
              <w:left w:val="nil"/>
              <w:bottom w:val="single" w:sz="6" w:space="0" w:color="B1B4B6"/>
              <w:right w:val="nil"/>
            </w:tcBorders>
          </w:tcPr>
          <w:p w14:paraId="5FC4768E" w14:textId="77777777" w:rsidR="00A9380E" w:rsidRDefault="00B326F3">
            <w:pPr>
              <w:spacing w:after="0" w:line="259" w:lineRule="auto"/>
              <w:ind w:left="0" w:firstLine="0"/>
            </w:pPr>
            <w:r>
              <w:rPr>
                <w:b/>
              </w:rPr>
              <w:t>This school</w:t>
            </w:r>
          </w:p>
        </w:tc>
        <w:tc>
          <w:tcPr>
            <w:tcW w:w="2861" w:type="dxa"/>
            <w:tcBorders>
              <w:top w:val="nil"/>
              <w:left w:val="nil"/>
              <w:bottom w:val="single" w:sz="6" w:space="0" w:color="B1B4B6"/>
              <w:right w:val="nil"/>
            </w:tcBorders>
          </w:tcPr>
          <w:p w14:paraId="0F0514EF" w14:textId="77777777" w:rsidR="00A9380E" w:rsidRDefault="00B326F3">
            <w:pPr>
              <w:spacing w:after="0" w:line="259" w:lineRule="auto"/>
              <w:ind w:left="0" w:right="93" w:firstLine="0"/>
            </w:pPr>
            <w:r>
              <w:rPr>
                <w:b/>
              </w:rPr>
              <w:t xml:space="preserve">National </w:t>
            </w:r>
            <w:proofErr w:type="spellStart"/>
            <w:r>
              <w:rPr>
                <w:b/>
              </w:rPr>
              <w:t>nondisadvantaged</w:t>
            </w:r>
            <w:proofErr w:type="spellEnd"/>
            <w:r>
              <w:rPr>
                <w:b/>
              </w:rPr>
              <w:t xml:space="preserve"> score</w:t>
            </w:r>
          </w:p>
        </w:tc>
        <w:tc>
          <w:tcPr>
            <w:tcW w:w="2861" w:type="dxa"/>
            <w:tcBorders>
              <w:top w:val="nil"/>
              <w:left w:val="nil"/>
              <w:bottom w:val="single" w:sz="6" w:space="0" w:color="B1B4B6"/>
              <w:right w:val="nil"/>
            </w:tcBorders>
          </w:tcPr>
          <w:p w14:paraId="5100C527" w14:textId="77777777" w:rsidR="00A9380E" w:rsidRDefault="00B326F3">
            <w:pPr>
              <w:spacing w:after="0" w:line="259" w:lineRule="auto"/>
              <w:ind w:left="0" w:firstLine="0"/>
            </w:pPr>
            <w:r>
              <w:rPr>
                <w:b/>
              </w:rPr>
              <w:t>School disadvantage gap</w:t>
            </w:r>
          </w:p>
        </w:tc>
      </w:tr>
      <w:tr w:rsidR="00A9380E" w14:paraId="723EA146" w14:textId="77777777">
        <w:trPr>
          <w:trHeight w:val="990"/>
        </w:trPr>
        <w:tc>
          <w:tcPr>
            <w:tcW w:w="2861" w:type="dxa"/>
            <w:tcBorders>
              <w:top w:val="single" w:sz="6" w:space="0" w:color="B1B4B6"/>
              <w:left w:val="nil"/>
              <w:bottom w:val="single" w:sz="6" w:space="0" w:color="B1B4B6"/>
              <w:right w:val="nil"/>
            </w:tcBorders>
            <w:vAlign w:val="center"/>
          </w:tcPr>
          <w:p w14:paraId="5E384AEC" w14:textId="77777777" w:rsidR="00A9380E" w:rsidRDefault="00B326F3">
            <w:pPr>
              <w:spacing w:after="0" w:line="259" w:lineRule="auto"/>
              <w:ind w:left="0" w:right="30" w:firstLine="0"/>
            </w:pPr>
            <w:r>
              <w:rPr>
                <w:b/>
              </w:rPr>
              <w:t>Latest 3 year average</w:t>
            </w:r>
          </w:p>
        </w:tc>
        <w:tc>
          <w:tcPr>
            <w:tcW w:w="2861" w:type="dxa"/>
            <w:tcBorders>
              <w:top w:val="single" w:sz="6" w:space="0" w:color="B1B4B6"/>
              <w:left w:val="nil"/>
              <w:bottom w:val="single" w:sz="6" w:space="0" w:color="B1B4B6"/>
              <w:right w:val="nil"/>
            </w:tcBorders>
          </w:tcPr>
          <w:p w14:paraId="309F2497" w14:textId="77777777" w:rsidR="00A9380E" w:rsidRDefault="00B326F3">
            <w:pPr>
              <w:spacing w:after="0" w:line="259" w:lineRule="auto"/>
              <w:ind w:left="0" w:firstLine="0"/>
            </w:pPr>
            <w:r>
              <w:t>54%</w:t>
            </w:r>
          </w:p>
        </w:tc>
        <w:tc>
          <w:tcPr>
            <w:tcW w:w="2861" w:type="dxa"/>
            <w:tcBorders>
              <w:top w:val="single" w:sz="6" w:space="0" w:color="B1B4B6"/>
              <w:left w:val="nil"/>
              <w:bottom w:val="single" w:sz="6" w:space="0" w:color="B1B4B6"/>
              <w:right w:val="nil"/>
            </w:tcBorders>
          </w:tcPr>
          <w:p w14:paraId="644B7B10" w14:textId="77777777" w:rsidR="00A9380E" w:rsidRDefault="00B326F3">
            <w:pPr>
              <w:spacing w:after="0" w:line="259" w:lineRule="auto"/>
              <w:ind w:left="0" w:firstLine="0"/>
            </w:pPr>
            <w:r>
              <w:t>78%</w:t>
            </w:r>
          </w:p>
        </w:tc>
        <w:tc>
          <w:tcPr>
            <w:tcW w:w="2861" w:type="dxa"/>
            <w:tcBorders>
              <w:top w:val="single" w:sz="6" w:space="0" w:color="B1B4B6"/>
              <w:left w:val="nil"/>
              <w:bottom w:val="single" w:sz="6" w:space="0" w:color="B1B4B6"/>
              <w:right w:val="nil"/>
            </w:tcBorders>
          </w:tcPr>
          <w:p w14:paraId="3EBCF638" w14:textId="77777777" w:rsidR="00A9380E" w:rsidRDefault="00B326F3">
            <w:pPr>
              <w:spacing w:after="0" w:line="259" w:lineRule="auto"/>
              <w:ind w:left="0" w:firstLine="0"/>
            </w:pPr>
            <w:r>
              <w:t>-24 pp</w:t>
            </w:r>
          </w:p>
        </w:tc>
      </w:tr>
      <w:tr w:rsidR="00A9380E" w14:paraId="74BF364C" w14:textId="77777777">
        <w:trPr>
          <w:trHeight w:val="645"/>
        </w:trPr>
        <w:tc>
          <w:tcPr>
            <w:tcW w:w="2861" w:type="dxa"/>
            <w:tcBorders>
              <w:top w:val="single" w:sz="6" w:space="0" w:color="B1B4B6"/>
              <w:left w:val="nil"/>
              <w:bottom w:val="single" w:sz="6" w:space="0" w:color="B1B4B6"/>
              <w:right w:val="nil"/>
            </w:tcBorders>
            <w:vAlign w:val="center"/>
          </w:tcPr>
          <w:p w14:paraId="67BDFFF3" w14:textId="77777777" w:rsidR="00A9380E" w:rsidRDefault="00B326F3">
            <w:pPr>
              <w:spacing w:after="0" w:line="259" w:lineRule="auto"/>
              <w:ind w:left="0" w:firstLine="0"/>
            </w:pPr>
            <w:r>
              <w:rPr>
                <w:b/>
              </w:rPr>
              <w:t>2024/25 (final)</w:t>
            </w:r>
          </w:p>
        </w:tc>
        <w:tc>
          <w:tcPr>
            <w:tcW w:w="2861" w:type="dxa"/>
            <w:tcBorders>
              <w:top w:val="single" w:sz="6" w:space="0" w:color="B1B4B6"/>
              <w:left w:val="nil"/>
              <w:bottom w:val="single" w:sz="6" w:space="0" w:color="B1B4B6"/>
              <w:right w:val="nil"/>
            </w:tcBorders>
            <w:vAlign w:val="center"/>
          </w:tcPr>
          <w:p w14:paraId="7F11017D" w14:textId="77777777" w:rsidR="00A9380E" w:rsidRDefault="00B326F3">
            <w:pPr>
              <w:spacing w:after="0" w:line="259" w:lineRule="auto"/>
              <w:ind w:left="0" w:firstLine="0"/>
            </w:pPr>
            <w:r>
              <w:t>S</w:t>
            </w:r>
          </w:p>
        </w:tc>
        <w:tc>
          <w:tcPr>
            <w:tcW w:w="2861" w:type="dxa"/>
            <w:tcBorders>
              <w:top w:val="single" w:sz="6" w:space="0" w:color="B1B4B6"/>
              <w:left w:val="nil"/>
              <w:bottom w:val="single" w:sz="6" w:space="0" w:color="B1B4B6"/>
              <w:right w:val="nil"/>
            </w:tcBorders>
            <w:vAlign w:val="center"/>
          </w:tcPr>
          <w:p w14:paraId="4A730E0C" w14:textId="77777777" w:rsidR="00A9380E" w:rsidRDefault="00B326F3">
            <w:pPr>
              <w:spacing w:after="0" w:line="259" w:lineRule="auto"/>
              <w:ind w:left="0" w:firstLine="0"/>
            </w:pPr>
            <w:r>
              <w:t>78%</w:t>
            </w:r>
          </w:p>
        </w:tc>
        <w:tc>
          <w:tcPr>
            <w:tcW w:w="2861" w:type="dxa"/>
            <w:tcBorders>
              <w:top w:val="single" w:sz="6" w:space="0" w:color="B1B4B6"/>
              <w:left w:val="nil"/>
              <w:bottom w:val="single" w:sz="6" w:space="0" w:color="B1B4B6"/>
              <w:right w:val="nil"/>
            </w:tcBorders>
            <w:vAlign w:val="center"/>
          </w:tcPr>
          <w:p w14:paraId="3AEEC318" w14:textId="77777777" w:rsidR="00A9380E" w:rsidRDefault="00B326F3">
            <w:pPr>
              <w:spacing w:after="0" w:line="259" w:lineRule="auto"/>
              <w:ind w:left="0" w:firstLine="0"/>
            </w:pPr>
            <w:r>
              <w:t>S</w:t>
            </w:r>
          </w:p>
        </w:tc>
      </w:tr>
      <w:tr w:rsidR="00A9380E" w14:paraId="0F4D37A4" w14:textId="77777777">
        <w:trPr>
          <w:trHeight w:val="645"/>
        </w:trPr>
        <w:tc>
          <w:tcPr>
            <w:tcW w:w="2861" w:type="dxa"/>
            <w:tcBorders>
              <w:top w:val="single" w:sz="6" w:space="0" w:color="B1B4B6"/>
              <w:left w:val="nil"/>
              <w:bottom w:val="single" w:sz="6" w:space="0" w:color="B1B4B6"/>
              <w:right w:val="nil"/>
            </w:tcBorders>
            <w:vAlign w:val="center"/>
          </w:tcPr>
          <w:p w14:paraId="669305DB" w14:textId="77777777" w:rsidR="00A9380E" w:rsidRDefault="00B326F3">
            <w:pPr>
              <w:spacing w:after="0" w:line="259" w:lineRule="auto"/>
              <w:ind w:left="0" w:firstLine="0"/>
            </w:pPr>
            <w:r>
              <w:rPr>
                <w:b/>
              </w:rPr>
              <w:t>2023/24 (final)</w:t>
            </w:r>
          </w:p>
        </w:tc>
        <w:tc>
          <w:tcPr>
            <w:tcW w:w="2861" w:type="dxa"/>
            <w:tcBorders>
              <w:top w:val="single" w:sz="6" w:space="0" w:color="B1B4B6"/>
              <w:left w:val="nil"/>
              <w:bottom w:val="single" w:sz="6" w:space="0" w:color="B1B4B6"/>
              <w:right w:val="nil"/>
            </w:tcBorders>
            <w:vAlign w:val="center"/>
          </w:tcPr>
          <w:p w14:paraId="31549354" w14:textId="77777777" w:rsidR="00A9380E" w:rsidRDefault="00B326F3">
            <w:pPr>
              <w:spacing w:after="0" w:line="259" w:lineRule="auto"/>
              <w:ind w:left="0" w:firstLine="0"/>
            </w:pPr>
            <w:r>
              <w:t>S</w:t>
            </w:r>
          </w:p>
        </w:tc>
        <w:tc>
          <w:tcPr>
            <w:tcW w:w="2861" w:type="dxa"/>
            <w:tcBorders>
              <w:top w:val="single" w:sz="6" w:space="0" w:color="B1B4B6"/>
              <w:left w:val="nil"/>
              <w:bottom w:val="single" w:sz="6" w:space="0" w:color="B1B4B6"/>
              <w:right w:val="nil"/>
            </w:tcBorders>
            <w:vAlign w:val="center"/>
          </w:tcPr>
          <w:p w14:paraId="14A4BF28" w14:textId="77777777" w:rsidR="00A9380E" w:rsidRDefault="00B326F3">
            <w:pPr>
              <w:spacing w:after="0" w:line="259" w:lineRule="auto"/>
              <w:ind w:left="0" w:firstLine="0"/>
            </w:pPr>
            <w:r>
              <w:t>78%</w:t>
            </w:r>
          </w:p>
        </w:tc>
        <w:tc>
          <w:tcPr>
            <w:tcW w:w="2861" w:type="dxa"/>
            <w:tcBorders>
              <w:top w:val="single" w:sz="6" w:space="0" w:color="B1B4B6"/>
              <w:left w:val="nil"/>
              <w:bottom w:val="single" w:sz="6" w:space="0" w:color="B1B4B6"/>
              <w:right w:val="nil"/>
            </w:tcBorders>
            <w:vAlign w:val="center"/>
          </w:tcPr>
          <w:p w14:paraId="0F461982" w14:textId="77777777" w:rsidR="00A9380E" w:rsidRDefault="00B326F3">
            <w:pPr>
              <w:spacing w:after="0" w:line="259" w:lineRule="auto"/>
              <w:ind w:left="0" w:firstLine="0"/>
            </w:pPr>
            <w:r>
              <w:t>S</w:t>
            </w:r>
          </w:p>
        </w:tc>
      </w:tr>
      <w:tr w:rsidR="00A9380E" w14:paraId="75A3BEB5" w14:textId="77777777">
        <w:trPr>
          <w:trHeight w:val="660"/>
        </w:trPr>
        <w:tc>
          <w:tcPr>
            <w:tcW w:w="2861" w:type="dxa"/>
            <w:tcBorders>
              <w:top w:val="single" w:sz="6" w:space="0" w:color="B1B4B6"/>
              <w:left w:val="nil"/>
              <w:bottom w:val="single" w:sz="6" w:space="0" w:color="B1B4B6"/>
              <w:right w:val="nil"/>
            </w:tcBorders>
            <w:vAlign w:val="center"/>
          </w:tcPr>
          <w:p w14:paraId="205C56E3" w14:textId="77777777" w:rsidR="00A9380E" w:rsidRDefault="00B326F3">
            <w:pPr>
              <w:spacing w:after="0" w:line="259" w:lineRule="auto"/>
              <w:ind w:left="0" w:firstLine="0"/>
            </w:pPr>
            <w:r>
              <w:rPr>
                <w:b/>
              </w:rPr>
              <w:t>2022/23 (final)</w:t>
            </w:r>
          </w:p>
        </w:tc>
        <w:tc>
          <w:tcPr>
            <w:tcW w:w="2861" w:type="dxa"/>
            <w:tcBorders>
              <w:top w:val="single" w:sz="6" w:space="0" w:color="B1B4B6"/>
              <w:left w:val="nil"/>
              <w:bottom w:val="single" w:sz="6" w:space="0" w:color="B1B4B6"/>
              <w:right w:val="nil"/>
            </w:tcBorders>
            <w:vAlign w:val="center"/>
          </w:tcPr>
          <w:p w14:paraId="117E00CF" w14:textId="77777777" w:rsidR="00A9380E" w:rsidRDefault="00B326F3">
            <w:pPr>
              <w:spacing w:after="0" w:line="259" w:lineRule="auto"/>
              <w:ind w:left="0" w:firstLine="0"/>
            </w:pPr>
            <w:r>
              <w:t>57%</w:t>
            </w:r>
          </w:p>
        </w:tc>
        <w:tc>
          <w:tcPr>
            <w:tcW w:w="2861" w:type="dxa"/>
            <w:tcBorders>
              <w:top w:val="single" w:sz="6" w:space="0" w:color="B1B4B6"/>
              <w:left w:val="nil"/>
              <w:bottom w:val="single" w:sz="6" w:space="0" w:color="B1B4B6"/>
              <w:right w:val="nil"/>
            </w:tcBorders>
            <w:vAlign w:val="center"/>
          </w:tcPr>
          <w:p w14:paraId="29F1BD79" w14:textId="77777777" w:rsidR="00A9380E" w:rsidRDefault="00B326F3">
            <w:pPr>
              <w:spacing w:after="0" w:line="259" w:lineRule="auto"/>
              <w:ind w:left="0" w:firstLine="0"/>
            </w:pPr>
            <w:r>
              <w:t>77%</w:t>
            </w:r>
          </w:p>
        </w:tc>
        <w:tc>
          <w:tcPr>
            <w:tcW w:w="2861" w:type="dxa"/>
            <w:tcBorders>
              <w:top w:val="single" w:sz="6" w:space="0" w:color="B1B4B6"/>
              <w:left w:val="nil"/>
              <w:bottom w:val="single" w:sz="6" w:space="0" w:color="B1B4B6"/>
              <w:right w:val="nil"/>
            </w:tcBorders>
            <w:vAlign w:val="center"/>
          </w:tcPr>
          <w:p w14:paraId="39FE8E3E" w14:textId="77777777" w:rsidR="00A9380E" w:rsidRDefault="00B326F3">
            <w:pPr>
              <w:spacing w:after="0" w:line="259" w:lineRule="auto"/>
              <w:ind w:left="0" w:firstLine="0"/>
            </w:pPr>
            <w:r>
              <w:t>-20 pp</w:t>
            </w:r>
          </w:p>
        </w:tc>
      </w:tr>
    </w:tbl>
    <w:p w14:paraId="25D80BF5" w14:textId="77777777" w:rsidR="00A9380E" w:rsidRDefault="00B326F3">
      <w:pPr>
        <w:spacing w:after="279" w:line="265" w:lineRule="auto"/>
        <w:ind w:left="-5"/>
      </w:pPr>
      <w:r>
        <w:rPr>
          <w:b/>
        </w:rPr>
        <w:t>Disadvantaged pupils reaching the expected standard in mathematics</w:t>
      </w:r>
    </w:p>
    <w:p w14:paraId="6C4F868D" w14:textId="77777777" w:rsidR="00A9380E" w:rsidRDefault="00B326F3">
      <w:pPr>
        <w:spacing w:after="182"/>
        <w:ind w:left="25" w:right="45"/>
      </w:pPr>
      <w:r>
        <w:t>The percentage of disadvantaged pupils meeting the expected standard in mathematics and the disadvantaged gap.</w:t>
      </w:r>
    </w:p>
    <w:tbl>
      <w:tblPr>
        <w:tblStyle w:val="TableGrid"/>
        <w:tblW w:w="11445" w:type="dxa"/>
        <w:tblInd w:w="0" w:type="dxa"/>
        <w:tblCellMar>
          <w:right w:w="62" w:type="dxa"/>
        </w:tblCellMar>
        <w:tblLook w:val="04A0" w:firstRow="1" w:lastRow="0" w:firstColumn="1" w:lastColumn="0" w:noHBand="0" w:noVBand="1"/>
      </w:tblPr>
      <w:tblGrid>
        <w:gridCol w:w="2862"/>
        <w:gridCol w:w="2861"/>
        <w:gridCol w:w="2861"/>
        <w:gridCol w:w="2861"/>
      </w:tblGrid>
      <w:tr w:rsidR="00A9380E" w14:paraId="2286F7FB" w14:textId="77777777">
        <w:trPr>
          <w:trHeight w:val="1111"/>
        </w:trPr>
        <w:tc>
          <w:tcPr>
            <w:tcW w:w="2861" w:type="dxa"/>
            <w:tcBorders>
              <w:top w:val="nil"/>
              <w:left w:val="nil"/>
              <w:bottom w:val="single" w:sz="6" w:space="0" w:color="B1B4B6"/>
              <w:right w:val="nil"/>
            </w:tcBorders>
          </w:tcPr>
          <w:p w14:paraId="41E9B32D" w14:textId="77777777" w:rsidR="00A9380E" w:rsidRDefault="00B326F3">
            <w:pPr>
              <w:spacing w:after="0" w:line="259" w:lineRule="auto"/>
              <w:ind w:left="0" w:firstLine="0"/>
            </w:pPr>
            <w:r>
              <w:rPr>
                <w:b/>
              </w:rPr>
              <w:t>Year</w:t>
            </w:r>
          </w:p>
        </w:tc>
        <w:tc>
          <w:tcPr>
            <w:tcW w:w="2861" w:type="dxa"/>
            <w:tcBorders>
              <w:top w:val="nil"/>
              <w:left w:val="nil"/>
              <w:bottom w:val="single" w:sz="6" w:space="0" w:color="B1B4B6"/>
              <w:right w:val="nil"/>
            </w:tcBorders>
          </w:tcPr>
          <w:p w14:paraId="3D8BAB2D" w14:textId="77777777" w:rsidR="00A9380E" w:rsidRDefault="00B326F3">
            <w:pPr>
              <w:spacing w:after="0" w:line="259" w:lineRule="auto"/>
              <w:ind w:left="0" w:firstLine="0"/>
            </w:pPr>
            <w:r>
              <w:rPr>
                <w:b/>
              </w:rPr>
              <w:t>This school</w:t>
            </w:r>
          </w:p>
        </w:tc>
        <w:tc>
          <w:tcPr>
            <w:tcW w:w="2861" w:type="dxa"/>
            <w:tcBorders>
              <w:top w:val="nil"/>
              <w:left w:val="nil"/>
              <w:bottom w:val="single" w:sz="6" w:space="0" w:color="B1B4B6"/>
              <w:right w:val="nil"/>
            </w:tcBorders>
          </w:tcPr>
          <w:p w14:paraId="3232B16B" w14:textId="77777777" w:rsidR="00A9380E" w:rsidRDefault="00B326F3">
            <w:pPr>
              <w:spacing w:after="0" w:line="259" w:lineRule="auto"/>
              <w:ind w:left="0" w:right="93" w:firstLine="0"/>
            </w:pPr>
            <w:r>
              <w:rPr>
                <w:b/>
              </w:rPr>
              <w:t xml:space="preserve">National </w:t>
            </w:r>
            <w:proofErr w:type="spellStart"/>
            <w:r>
              <w:rPr>
                <w:b/>
              </w:rPr>
              <w:t>nondisadvantaged</w:t>
            </w:r>
            <w:proofErr w:type="spellEnd"/>
            <w:r>
              <w:rPr>
                <w:b/>
              </w:rPr>
              <w:t xml:space="preserve"> score</w:t>
            </w:r>
          </w:p>
        </w:tc>
        <w:tc>
          <w:tcPr>
            <w:tcW w:w="2861" w:type="dxa"/>
            <w:tcBorders>
              <w:top w:val="nil"/>
              <w:left w:val="nil"/>
              <w:bottom w:val="single" w:sz="6" w:space="0" w:color="B1B4B6"/>
              <w:right w:val="nil"/>
            </w:tcBorders>
          </w:tcPr>
          <w:p w14:paraId="5DCD2811" w14:textId="77777777" w:rsidR="00A9380E" w:rsidRDefault="00B326F3">
            <w:pPr>
              <w:spacing w:after="0" w:line="259" w:lineRule="auto"/>
              <w:ind w:left="0" w:firstLine="0"/>
            </w:pPr>
            <w:r>
              <w:rPr>
                <w:b/>
              </w:rPr>
              <w:t>School disadvantage gap</w:t>
            </w:r>
          </w:p>
        </w:tc>
      </w:tr>
      <w:tr w:rsidR="00A9380E" w14:paraId="52EA1843" w14:textId="77777777">
        <w:trPr>
          <w:trHeight w:val="990"/>
        </w:trPr>
        <w:tc>
          <w:tcPr>
            <w:tcW w:w="2861" w:type="dxa"/>
            <w:tcBorders>
              <w:top w:val="single" w:sz="6" w:space="0" w:color="B1B4B6"/>
              <w:left w:val="nil"/>
              <w:bottom w:val="single" w:sz="6" w:space="0" w:color="B1B4B6"/>
              <w:right w:val="nil"/>
            </w:tcBorders>
            <w:vAlign w:val="center"/>
          </w:tcPr>
          <w:p w14:paraId="2EE42FED" w14:textId="77777777" w:rsidR="00A9380E" w:rsidRDefault="00B326F3">
            <w:pPr>
              <w:spacing w:after="0" w:line="259" w:lineRule="auto"/>
              <w:ind w:left="0" w:right="30" w:firstLine="0"/>
            </w:pPr>
            <w:r>
              <w:rPr>
                <w:b/>
              </w:rPr>
              <w:t>Latest 3 year average</w:t>
            </w:r>
          </w:p>
        </w:tc>
        <w:tc>
          <w:tcPr>
            <w:tcW w:w="2861" w:type="dxa"/>
            <w:tcBorders>
              <w:top w:val="single" w:sz="6" w:space="0" w:color="B1B4B6"/>
              <w:left w:val="nil"/>
              <w:bottom w:val="single" w:sz="6" w:space="0" w:color="B1B4B6"/>
              <w:right w:val="nil"/>
            </w:tcBorders>
          </w:tcPr>
          <w:p w14:paraId="030F657A" w14:textId="77777777" w:rsidR="00A9380E" w:rsidRDefault="00B326F3">
            <w:pPr>
              <w:spacing w:after="0" w:line="259" w:lineRule="auto"/>
              <w:ind w:left="0" w:firstLine="0"/>
            </w:pPr>
            <w:r>
              <w:t>62%</w:t>
            </w:r>
          </w:p>
        </w:tc>
        <w:tc>
          <w:tcPr>
            <w:tcW w:w="2861" w:type="dxa"/>
            <w:tcBorders>
              <w:top w:val="single" w:sz="6" w:space="0" w:color="B1B4B6"/>
              <w:left w:val="nil"/>
              <w:bottom w:val="single" w:sz="6" w:space="0" w:color="B1B4B6"/>
              <w:right w:val="nil"/>
            </w:tcBorders>
          </w:tcPr>
          <w:p w14:paraId="00B4ACA6" w14:textId="77777777" w:rsidR="00A9380E" w:rsidRDefault="00B326F3">
            <w:pPr>
              <w:spacing w:after="0" w:line="259" w:lineRule="auto"/>
              <w:ind w:left="0" w:firstLine="0"/>
            </w:pPr>
            <w:r>
              <w:t>80%</w:t>
            </w:r>
          </w:p>
        </w:tc>
        <w:tc>
          <w:tcPr>
            <w:tcW w:w="2861" w:type="dxa"/>
            <w:tcBorders>
              <w:top w:val="single" w:sz="6" w:space="0" w:color="B1B4B6"/>
              <w:left w:val="nil"/>
              <w:bottom w:val="single" w:sz="6" w:space="0" w:color="B1B4B6"/>
              <w:right w:val="nil"/>
            </w:tcBorders>
          </w:tcPr>
          <w:p w14:paraId="2E50200B" w14:textId="77777777" w:rsidR="00A9380E" w:rsidRDefault="00B326F3">
            <w:pPr>
              <w:spacing w:after="0" w:line="259" w:lineRule="auto"/>
              <w:ind w:left="0" w:firstLine="0"/>
            </w:pPr>
            <w:r>
              <w:t>-18 pp</w:t>
            </w:r>
          </w:p>
        </w:tc>
      </w:tr>
      <w:tr w:rsidR="00A9380E" w14:paraId="34492C8C" w14:textId="77777777">
        <w:trPr>
          <w:trHeight w:val="660"/>
        </w:trPr>
        <w:tc>
          <w:tcPr>
            <w:tcW w:w="2861" w:type="dxa"/>
            <w:tcBorders>
              <w:top w:val="single" w:sz="6" w:space="0" w:color="B1B4B6"/>
              <w:left w:val="nil"/>
              <w:bottom w:val="single" w:sz="6" w:space="0" w:color="B1B4B6"/>
              <w:right w:val="nil"/>
            </w:tcBorders>
            <w:vAlign w:val="center"/>
          </w:tcPr>
          <w:p w14:paraId="79B199F7" w14:textId="77777777" w:rsidR="00A9380E" w:rsidRDefault="00B326F3">
            <w:pPr>
              <w:spacing w:after="0" w:line="259" w:lineRule="auto"/>
              <w:ind w:left="0" w:firstLine="0"/>
            </w:pPr>
            <w:r>
              <w:rPr>
                <w:b/>
              </w:rPr>
              <w:t>2024/25 (final)</w:t>
            </w:r>
          </w:p>
        </w:tc>
        <w:tc>
          <w:tcPr>
            <w:tcW w:w="2861" w:type="dxa"/>
            <w:tcBorders>
              <w:top w:val="single" w:sz="6" w:space="0" w:color="B1B4B6"/>
              <w:left w:val="nil"/>
              <w:bottom w:val="single" w:sz="6" w:space="0" w:color="B1B4B6"/>
              <w:right w:val="nil"/>
            </w:tcBorders>
            <w:vAlign w:val="center"/>
          </w:tcPr>
          <w:p w14:paraId="2D6C9629" w14:textId="77777777" w:rsidR="00A9380E" w:rsidRDefault="00B326F3">
            <w:pPr>
              <w:spacing w:after="0" w:line="259" w:lineRule="auto"/>
              <w:ind w:left="0" w:firstLine="0"/>
            </w:pPr>
            <w:r>
              <w:t>S</w:t>
            </w:r>
          </w:p>
        </w:tc>
        <w:tc>
          <w:tcPr>
            <w:tcW w:w="2861" w:type="dxa"/>
            <w:tcBorders>
              <w:top w:val="single" w:sz="6" w:space="0" w:color="B1B4B6"/>
              <w:left w:val="nil"/>
              <w:bottom w:val="single" w:sz="6" w:space="0" w:color="B1B4B6"/>
              <w:right w:val="nil"/>
            </w:tcBorders>
            <w:vAlign w:val="center"/>
          </w:tcPr>
          <w:p w14:paraId="39C97F6F" w14:textId="77777777" w:rsidR="00A9380E" w:rsidRDefault="00B326F3">
            <w:pPr>
              <w:spacing w:after="0" w:line="259" w:lineRule="auto"/>
              <w:ind w:left="0" w:firstLine="0"/>
            </w:pPr>
            <w:r>
              <w:t>81%</w:t>
            </w:r>
          </w:p>
        </w:tc>
        <w:tc>
          <w:tcPr>
            <w:tcW w:w="2861" w:type="dxa"/>
            <w:tcBorders>
              <w:top w:val="single" w:sz="6" w:space="0" w:color="B1B4B6"/>
              <w:left w:val="nil"/>
              <w:bottom w:val="single" w:sz="6" w:space="0" w:color="B1B4B6"/>
              <w:right w:val="nil"/>
            </w:tcBorders>
            <w:vAlign w:val="center"/>
          </w:tcPr>
          <w:p w14:paraId="022A8551" w14:textId="77777777" w:rsidR="00A9380E" w:rsidRDefault="00B326F3">
            <w:pPr>
              <w:spacing w:after="0" w:line="259" w:lineRule="auto"/>
              <w:ind w:left="0" w:firstLine="0"/>
            </w:pPr>
            <w:r>
              <w:t>S</w:t>
            </w:r>
          </w:p>
        </w:tc>
      </w:tr>
      <w:tr w:rsidR="00A9380E" w14:paraId="1E3AC018" w14:textId="77777777">
        <w:trPr>
          <w:trHeight w:val="645"/>
        </w:trPr>
        <w:tc>
          <w:tcPr>
            <w:tcW w:w="2861" w:type="dxa"/>
            <w:tcBorders>
              <w:top w:val="single" w:sz="6" w:space="0" w:color="B1B4B6"/>
              <w:left w:val="nil"/>
              <w:bottom w:val="single" w:sz="6" w:space="0" w:color="B1B4B6"/>
              <w:right w:val="nil"/>
            </w:tcBorders>
            <w:vAlign w:val="center"/>
          </w:tcPr>
          <w:p w14:paraId="763ED292" w14:textId="77777777" w:rsidR="00A9380E" w:rsidRDefault="00B326F3">
            <w:pPr>
              <w:spacing w:after="0" w:line="259" w:lineRule="auto"/>
              <w:ind w:left="0" w:firstLine="0"/>
            </w:pPr>
            <w:r>
              <w:rPr>
                <w:b/>
              </w:rPr>
              <w:t>2023/24 (final)</w:t>
            </w:r>
          </w:p>
        </w:tc>
        <w:tc>
          <w:tcPr>
            <w:tcW w:w="2861" w:type="dxa"/>
            <w:tcBorders>
              <w:top w:val="single" w:sz="6" w:space="0" w:color="B1B4B6"/>
              <w:left w:val="nil"/>
              <w:bottom w:val="single" w:sz="6" w:space="0" w:color="B1B4B6"/>
              <w:right w:val="nil"/>
            </w:tcBorders>
            <w:vAlign w:val="center"/>
          </w:tcPr>
          <w:p w14:paraId="63212878" w14:textId="77777777" w:rsidR="00A9380E" w:rsidRDefault="00B326F3">
            <w:pPr>
              <w:spacing w:after="0" w:line="259" w:lineRule="auto"/>
              <w:ind w:left="0" w:firstLine="0"/>
            </w:pPr>
            <w:r>
              <w:t>S</w:t>
            </w:r>
          </w:p>
        </w:tc>
        <w:tc>
          <w:tcPr>
            <w:tcW w:w="2861" w:type="dxa"/>
            <w:tcBorders>
              <w:top w:val="single" w:sz="6" w:space="0" w:color="B1B4B6"/>
              <w:left w:val="nil"/>
              <w:bottom w:val="single" w:sz="6" w:space="0" w:color="B1B4B6"/>
              <w:right w:val="nil"/>
            </w:tcBorders>
            <w:vAlign w:val="center"/>
          </w:tcPr>
          <w:p w14:paraId="0A1A6022" w14:textId="77777777" w:rsidR="00A9380E" w:rsidRDefault="00B326F3">
            <w:pPr>
              <w:spacing w:after="0" w:line="259" w:lineRule="auto"/>
              <w:ind w:left="0" w:firstLine="0"/>
            </w:pPr>
            <w:r>
              <w:t>79%</w:t>
            </w:r>
          </w:p>
        </w:tc>
        <w:tc>
          <w:tcPr>
            <w:tcW w:w="2861" w:type="dxa"/>
            <w:tcBorders>
              <w:top w:val="single" w:sz="6" w:space="0" w:color="B1B4B6"/>
              <w:left w:val="nil"/>
              <w:bottom w:val="single" w:sz="6" w:space="0" w:color="B1B4B6"/>
              <w:right w:val="nil"/>
            </w:tcBorders>
            <w:vAlign w:val="center"/>
          </w:tcPr>
          <w:p w14:paraId="30E6B857" w14:textId="77777777" w:rsidR="00A9380E" w:rsidRDefault="00B326F3">
            <w:pPr>
              <w:spacing w:after="0" w:line="259" w:lineRule="auto"/>
              <w:ind w:left="0" w:firstLine="0"/>
            </w:pPr>
            <w:r>
              <w:t>S</w:t>
            </w:r>
          </w:p>
        </w:tc>
      </w:tr>
      <w:tr w:rsidR="00A9380E" w14:paraId="5DA369D1" w14:textId="77777777">
        <w:trPr>
          <w:trHeight w:val="1111"/>
        </w:trPr>
        <w:tc>
          <w:tcPr>
            <w:tcW w:w="2861" w:type="dxa"/>
            <w:tcBorders>
              <w:top w:val="nil"/>
              <w:left w:val="nil"/>
              <w:bottom w:val="single" w:sz="6" w:space="0" w:color="B1B4B6"/>
              <w:right w:val="nil"/>
            </w:tcBorders>
          </w:tcPr>
          <w:p w14:paraId="4EE80E11" w14:textId="77777777" w:rsidR="00A9380E" w:rsidRDefault="00B326F3">
            <w:pPr>
              <w:spacing w:after="0" w:line="259" w:lineRule="auto"/>
              <w:ind w:left="0" w:firstLine="0"/>
            </w:pPr>
            <w:r>
              <w:rPr>
                <w:b/>
              </w:rPr>
              <w:t>Year</w:t>
            </w:r>
          </w:p>
        </w:tc>
        <w:tc>
          <w:tcPr>
            <w:tcW w:w="2861" w:type="dxa"/>
            <w:tcBorders>
              <w:top w:val="nil"/>
              <w:left w:val="nil"/>
              <w:bottom w:val="single" w:sz="6" w:space="0" w:color="B1B4B6"/>
              <w:right w:val="nil"/>
            </w:tcBorders>
          </w:tcPr>
          <w:p w14:paraId="3770889B" w14:textId="77777777" w:rsidR="00A9380E" w:rsidRDefault="00B326F3">
            <w:pPr>
              <w:spacing w:after="0" w:line="259" w:lineRule="auto"/>
              <w:ind w:left="0" w:firstLine="0"/>
            </w:pPr>
            <w:r>
              <w:rPr>
                <w:b/>
              </w:rPr>
              <w:t>This school</w:t>
            </w:r>
          </w:p>
        </w:tc>
        <w:tc>
          <w:tcPr>
            <w:tcW w:w="2861" w:type="dxa"/>
            <w:tcBorders>
              <w:top w:val="nil"/>
              <w:left w:val="nil"/>
              <w:bottom w:val="single" w:sz="6" w:space="0" w:color="B1B4B6"/>
              <w:right w:val="nil"/>
            </w:tcBorders>
          </w:tcPr>
          <w:p w14:paraId="73356165" w14:textId="77777777" w:rsidR="00A9380E" w:rsidRDefault="00B326F3">
            <w:pPr>
              <w:spacing w:after="0" w:line="259" w:lineRule="auto"/>
              <w:ind w:left="0" w:right="93" w:firstLine="0"/>
            </w:pPr>
            <w:r>
              <w:rPr>
                <w:b/>
              </w:rPr>
              <w:t xml:space="preserve">National </w:t>
            </w:r>
            <w:proofErr w:type="spellStart"/>
            <w:r>
              <w:rPr>
                <w:b/>
              </w:rPr>
              <w:t>nondisadvantaged</w:t>
            </w:r>
            <w:proofErr w:type="spellEnd"/>
            <w:r>
              <w:rPr>
                <w:b/>
              </w:rPr>
              <w:t xml:space="preserve"> score</w:t>
            </w:r>
          </w:p>
        </w:tc>
        <w:tc>
          <w:tcPr>
            <w:tcW w:w="2861" w:type="dxa"/>
            <w:tcBorders>
              <w:top w:val="nil"/>
              <w:left w:val="nil"/>
              <w:bottom w:val="single" w:sz="6" w:space="0" w:color="B1B4B6"/>
              <w:right w:val="nil"/>
            </w:tcBorders>
          </w:tcPr>
          <w:p w14:paraId="61E65DA5" w14:textId="77777777" w:rsidR="00A9380E" w:rsidRDefault="00B326F3">
            <w:pPr>
              <w:spacing w:after="0" w:line="259" w:lineRule="auto"/>
              <w:ind w:left="0" w:firstLine="0"/>
            </w:pPr>
            <w:r>
              <w:rPr>
                <w:b/>
              </w:rPr>
              <w:t>School disadvantage gap</w:t>
            </w:r>
          </w:p>
        </w:tc>
      </w:tr>
      <w:tr w:rsidR="00A9380E" w14:paraId="132D33E2" w14:textId="77777777">
        <w:trPr>
          <w:trHeight w:val="660"/>
        </w:trPr>
        <w:tc>
          <w:tcPr>
            <w:tcW w:w="2861" w:type="dxa"/>
            <w:tcBorders>
              <w:top w:val="single" w:sz="6" w:space="0" w:color="B1B4B6"/>
              <w:left w:val="nil"/>
              <w:bottom w:val="single" w:sz="6" w:space="0" w:color="B1B4B6"/>
              <w:right w:val="nil"/>
            </w:tcBorders>
            <w:vAlign w:val="center"/>
          </w:tcPr>
          <w:p w14:paraId="611F5FD3" w14:textId="77777777" w:rsidR="00A9380E" w:rsidRDefault="00B326F3">
            <w:pPr>
              <w:spacing w:after="0" w:line="259" w:lineRule="auto"/>
              <w:ind w:left="0" w:firstLine="0"/>
            </w:pPr>
            <w:r>
              <w:rPr>
                <w:b/>
              </w:rPr>
              <w:t>2022/23 (final)</w:t>
            </w:r>
          </w:p>
        </w:tc>
        <w:tc>
          <w:tcPr>
            <w:tcW w:w="2861" w:type="dxa"/>
            <w:tcBorders>
              <w:top w:val="single" w:sz="6" w:space="0" w:color="B1B4B6"/>
              <w:left w:val="nil"/>
              <w:bottom w:val="single" w:sz="6" w:space="0" w:color="B1B4B6"/>
              <w:right w:val="nil"/>
            </w:tcBorders>
            <w:vAlign w:val="center"/>
          </w:tcPr>
          <w:p w14:paraId="0BAC06E2" w14:textId="77777777" w:rsidR="00A9380E" w:rsidRDefault="00B326F3">
            <w:pPr>
              <w:spacing w:after="0" w:line="259" w:lineRule="auto"/>
              <w:ind w:left="0" w:firstLine="0"/>
            </w:pPr>
            <w:r>
              <w:t>57%</w:t>
            </w:r>
          </w:p>
        </w:tc>
        <w:tc>
          <w:tcPr>
            <w:tcW w:w="2861" w:type="dxa"/>
            <w:tcBorders>
              <w:top w:val="single" w:sz="6" w:space="0" w:color="B1B4B6"/>
              <w:left w:val="nil"/>
              <w:bottom w:val="single" w:sz="6" w:space="0" w:color="B1B4B6"/>
              <w:right w:val="nil"/>
            </w:tcBorders>
            <w:vAlign w:val="center"/>
          </w:tcPr>
          <w:p w14:paraId="6190CEC9" w14:textId="77777777" w:rsidR="00A9380E" w:rsidRDefault="00B326F3">
            <w:pPr>
              <w:spacing w:after="0" w:line="259" w:lineRule="auto"/>
              <w:ind w:left="0" w:firstLine="0"/>
            </w:pPr>
            <w:r>
              <w:t>79%</w:t>
            </w:r>
          </w:p>
        </w:tc>
        <w:tc>
          <w:tcPr>
            <w:tcW w:w="2861" w:type="dxa"/>
            <w:tcBorders>
              <w:top w:val="single" w:sz="6" w:space="0" w:color="B1B4B6"/>
              <w:left w:val="nil"/>
              <w:bottom w:val="single" w:sz="6" w:space="0" w:color="B1B4B6"/>
              <w:right w:val="nil"/>
            </w:tcBorders>
            <w:vAlign w:val="center"/>
          </w:tcPr>
          <w:p w14:paraId="0B59E830" w14:textId="77777777" w:rsidR="00A9380E" w:rsidRDefault="00B326F3">
            <w:pPr>
              <w:spacing w:after="0" w:line="259" w:lineRule="auto"/>
              <w:ind w:left="0" w:firstLine="0"/>
            </w:pPr>
            <w:r>
              <w:t>-22 pp</w:t>
            </w:r>
          </w:p>
        </w:tc>
      </w:tr>
    </w:tbl>
    <w:p w14:paraId="482C32A7" w14:textId="77777777" w:rsidR="00A9380E" w:rsidRDefault="00B326F3">
      <w:pPr>
        <w:spacing w:after="402"/>
        <w:ind w:left="25" w:right="45"/>
      </w:pPr>
      <w:r>
        <w:t>‘S’ in the table above indicates the data has been suppressed, which is usually due to small cohorts. The suppression rules applied by the DfE when publishing the data have been mirrored and applied in the report card.</w:t>
      </w:r>
    </w:p>
    <w:p w14:paraId="62A00A6E" w14:textId="77777777" w:rsidR="00A9380E" w:rsidRDefault="00B326F3">
      <w:pPr>
        <w:pStyle w:val="Heading1"/>
        <w:spacing w:after="183"/>
        <w:ind w:left="-5"/>
      </w:pPr>
      <w:r>
        <w:t>Absence</w:t>
      </w:r>
    </w:p>
    <w:p w14:paraId="30BD0F07" w14:textId="77777777" w:rsidR="00A9380E" w:rsidRDefault="00B326F3">
      <w:pPr>
        <w:spacing w:after="279" w:line="265" w:lineRule="auto"/>
        <w:ind w:left="-5"/>
      </w:pPr>
      <w:r>
        <w:rPr>
          <w:b/>
        </w:rPr>
        <w:t>Overall absence</w:t>
      </w:r>
    </w:p>
    <w:p w14:paraId="5FF65D0D" w14:textId="77777777" w:rsidR="00A9380E" w:rsidRDefault="00B326F3">
      <w:pPr>
        <w:spacing w:after="197"/>
        <w:ind w:left="25" w:right="45"/>
      </w:pPr>
      <w:r>
        <w:t>The percentage of all possible mornings and afternoons missed due to absence from school (for whatever reason, whether authorised or unauthorised) across all pupils.</w:t>
      </w:r>
    </w:p>
    <w:tbl>
      <w:tblPr>
        <w:tblStyle w:val="TableGrid"/>
        <w:tblW w:w="11445" w:type="dxa"/>
        <w:tblInd w:w="0" w:type="dxa"/>
        <w:tblCellMar>
          <w:right w:w="115" w:type="dxa"/>
        </w:tblCellMar>
        <w:tblLook w:val="04A0" w:firstRow="1" w:lastRow="0" w:firstColumn="1" w:lastColumn="0" w:noHBand="0" w:noVBand="1"/>
      </w:tblPr>
      <w:tblGrid>
        <w:gridCol w:w="2862"/>
        <w:gridCol w:w="2861"/>
        <w:gridCol w:w="2861"/>
        <w:gridCol w:w="2861"/>
      </w:tblGrid>
      <w:tr w:rsidR="00A9380E" w14:paraId="1C3F7B26" w14:textId="77777777">
        <w:trPr>
          <w:trHeight w:val="781"/>
        </w:trPr>
        <w:tc>
          <w:tcPr>
            <w:tcW w:w="2861" w:type="dxa"/>
            <w:tcBorders>
              <w:top w:val="nil"/>
              <w:left w:val="nil"/>
              <w:bottom w:val="single" w:sz="6" w:space="0" w:color="B1B4B6"/>
              <w:right w:val="nil"/>
            </w:tcBorders>
          </w:tcPr>
          <w:p w14:paraId="095CAFF1" w14:textId="77777777" w:rsidR="00A9380E" w:rsidRDefault="00B326F3">
            <w:pPr>
              <w:spacing w:after="0" w:line="259" w:lineRule="auto"/>
              <w:ind w:left="0" w:firstLine="0"/>
            </w:pPr>
            <w:r>
              <w:rPr>
                <w:b/>
              </w:rPr>
              <w:t>Year</w:t>
            </w:r>
          </w:p>
        </w:tc>
        <w:tc>
          <w:tcPr>
            <w:tcW w:w="2861" w:type="dxa"/>
            <w:tcBorders>
              <w:top w:val="nil"/>
              <w:left w:val="nil"/>
              <w:bottom w:val="single" w:sz="6" w:space="0" w:color="B1B4B6"/>
              <w:right w:val="nil"/>
            </w:tcBorders>
          </w:tcPr>
          <w:p w14:paraId="43D65976" w14:textId="77777777" w:rsidR="00A9380E" w:rsidRDefault="00B326F3">
            <w:pPr>
              <w:spacing w:after="0" w:line="259" w:lineRule="auto"/>
              <w:ind w:left="0" w:firstLine="0"/>
            </w:pPr>
            <w:r>
              <w:rPr>
                <w:b/>
              </w:rPr>
              <w:t>This school</w:t>
            </w:r>
          </w:p>
        </w:tc>
        <w:tc>
          <w:tcPr>
            <w:tcW w:w="2861" w:type="dxa"/>
            <w:tcBorders>
              <w:top w:val="nil"/>
              <w:left w:val="nil"/>
              <w:bottom w:val="single" w:sz="6" w:space="0" w:color="B1B4B6"/>
              <w:right w:val="nil"/>
            </w:tcBorders>
          </w:tcPr>
          <w:p w14:paraId="1132E474" w14:textId="77777777" w:rsidR="00A9380E" w:rsidRDefault="00B326F3">
            <w:pPr>
              <w:spacing w:after="0" w:line="259" w:lineRule="auto"/>
              <w:ind w:left="0" w:firstLine="0"/>
            </w:pPr>
            <w:r>
              <w:rPr>
                <w:b/>
              </w:rPr>
              <w:t>National average</w:t>
            </w:r>
          </w:p>
        </w:tc>
        <w:tc>
          <w:tcPr>
            <w:tcW w:w="2861" w:type="dxa"/>
            <w:tcBorders>
              <w:top w:val="nil"/>
              <w:left w:val="nil"/>
              <w:bottom w:val="single" w:sz="6" w:space="0" w:color="B1B4B6"/>
              <w:right w:val="nil"/>
            </w:tcBorders>
          </w:tcPr>
          <w:p w14:paraId="6872EEC9" w14:textId="77777777" w:rsidR="00A9380E" w:rsidRDefault="00B326F3">
            <w:pPr>
              <w:spacing w:after="0" w:line="259" w:lineRule="auto"/>
              <w:ind w:left="0" w:firstLine="0"/>
            </w:pPr>
            <w:r>
              <w:rPr>
                <w:b/>
              </w:rPr>
              <w:t>Compared with national average</w:t>
            </w:r>
          </w:p>
        </w:tc>
      </w:tr>
      <w:tr w:rsidR="00A9380E" w14:paraId="308A0356" w14:textId="77777777">
        <w:trPr>
          <w:trHeight w:val="645"/>
        </w:trPr>
        <w:tc>
          <w:tcPr>
            <w:tcW w:w="2861" w:type="dxa"/>
            <w:tcBorders>
              <w:top w:val="single" w:sz="6" w:space="0" w:color="B1B4B6"/>
              <w:left w:val="nil"/>
              <w:bottom w:val="single" w:sz="6" w:space="0" w:color="B1B4B6"/>
              <w:right w:val="nil"/>
            </w:tcBorders>
            <w:vAlign w:val="center"/>
          </w:tcPr>
          <w:p w14:paraId="4A642A62" w14:textId="77777777" w:rsidR="00A9380E" w:rsidRDefault="00B326F3">
            <w:pPr>
              <w:spacing w:after="0" w:line="259" w:lineRule="auto"/>
              <w:ind w:left="0" w:firstLine="0"/>
            </w:pPr>
            <w:r>
              <w:rPr>
                <w:b/>
              </w:rPr>
              <w:t>2024/25 (3 term)</w:t>
            </w:r>
          </w:p>
        </w:tc>
        <w:tc>
          <w:tcPr>
            <w:tcW w:w="2861" w:type="dxa"/>
            <w:tcBorders>
              <w:top w:val="single" w:sz="6" w:space="0" w:color="B1B4B6"/>
              <w:left w:val="nil"/>
              <w:bottom w:val="single" w:sz="6" w:space="0" w:color="B1B4B6"/>
              <w:right w:val="nil"/>
            </w:tcBorders>
            <w:vAlign w:val="center"/>
          </w:tcPr>
          <w:p w14:paraId="7FBAD9AC" w14:textId="77777777" w:rsidR="00A9380E" w:rsidRDefault="00B326F3">
            <w:pPr>
              <w:spacing w:after="0" w:line="259" w:lineRule="auto"/>
              <w:ind w:left="0" w:firstLine="0"/>
            </w:pPr>
            <w:r>
              <w:t>3.5%</w:t>
            </w:r>
          </w:p>
        </w:tc>
        <w:tc>
          <w:tcPr>
            <w:tcW w:w="2861" w:type="dxa"/>
            <w:tcBorders>
              <w:top w:val="single" w:sz="6" w:space="0" w:color="B1B4B6"/>
              <w:left w:val="nil"/>
              <w:bottom w:val="single" w:sz="6" w:space="0" w:color="B1B4B6"/>
              <w:right w:val="nil"/>
            </w:tcBorders>
            <w:vAlign w:val="center"/>
          </w:tcPr>
          <w:p w14:paraId="3E3DA727" w14:textId="77777777" w:rsidR="00A9380E" w:rsidRDefault="00B326F3">
            <w:pPr>
              <w:spacing w:after="0" w:line="259" w:lineRule="auto"/>
              <w:ind w:left="0" w:firstLine="0"/>
            </w:pPr>
            <w:r>
              <w:t>5.2%</w:t>
            </w:r>
          </w:p>
        </w:tc>
        <w:tc>
          <w:tcPr>
            <w:tcW w:w="2861" w:type="dxa"/>
            <w:tcBorders>
              <w:top w:val="single" w:sz="6" w:space="0" w:color="B1B4B6"/>
              <w:left w:val="nil"/>
              <w:bottom w:val="single" w:sz="6" w:space="0" w:color="B1B4B6"/>
              <w:right w:val="nil"/>
            </w:tcBorders>
            <w:vAlign w:val="center"/>
          </w:tcPr>
          <w:p w14:paraId="5E424CD2" w14:textId="77777777" w:rsidR="00A9380E" w:rsidRDefault="00B326F3">
            <w:pPr>
              <w:spacing w:after="0" w:line="259" w:lineRule="auto"/>
              <w:ind w:left="0" w:firstLine="0"/>
            </w:pPr>
            <w:r>
              <w:t>Below</w:t>
            </w:r>
          </w:p>
        </w:tc>
      </w:tr>
      <w:tr w:rsidR="00A9380E" w14:paraId="5C6A7BF3" w14:textId="77777777">
        <w:trPr>
          <w:trHeight w:val="645"/>
        </w:trPr>
        <w:tc>
          <w:tcPr>
            <w:tcW w:w="2861" w:type="dxa"/>
            <w:tcBorders>
              <w:top w:val="single" w:sz="6" w:space="0" w:color="B1B4B6"/>
              <w:left w:val="nil"/>
              <w:bottom w:val="single" w:sz="6" w:space="0" w:color="B1B4B6"/>
              <w:right w:val="nil"/>
            </w:tcBorders>
            <w:vAlign w:val="center"/>
          </w:tcPr>
          <w:p w14:paraId="39AEB510" w14:textId="77777777" w:rsidR="00A9380E" w:rsidRDefault="00B326F3">
            <w:pPr>
              <w:spacing w:after="0" w:line="259" w:lineRule="auto"/>
              <w:ind w:left="0" w:firstLine="0"/>
            </w:pPr>
            <w:r>
              <w:rPr>
                <w:b/>
              </w:rPr>
              <w:t>2023/24 (3 term)</w:t>
            </w:r>
          </w:p>
        </w:tc>
        <w:tc>
          <w:tcPr>
            <w:tcW w:w="2861" w:type="dxa"/>
            <w:tcBorders>
              <w:top w:val="single" w:sz="6" w:space="0" w:color="B1B4B6"/>
              <w:left w:val="nil"/>
              <w:bottom w:val="single" w:sz="6" w:space="0" w:color="B1B4B6"/>
              <w:right w:val="nil"/>
            </w:tcBorders>
            <w:vAlign w:val="center"/>
          </w:tcPr>
          <w:p w14:paraId="7E64F0D7" w14:textId="77777777" w:rsidR="00A9380E" w:rsidRDefault="00B326F3">
            <w:pPr>
              <w:spacing w:after="0" w:line="259" w:lineRule="auto"/>
              <w:ind w:left="0" w:firstLine="0"/>
            </w:pPr>
            <w:r>
              <w:t>4.0%</w:t>
            </w:r>
          </w:p>
        </w:tc>
        <w:tc>
          <w:tcPr>
            <w:tcW w:w="2861" w:type="dxa"/>
            <w:tcBorders>
              <w:top w:val="single" w:sz="6" w:space="0" w:color="B1B4B6"/>
              <w:left w:val="nil"/>
              <w:bottom w:val="single" w:sz="6" w:space="0" w:color="B1B4B6"/>
              <w:right w:val="nil"/>
            </w:tcBorders>
            <w:vAlign w:val="center"/>
          </w:tcPr>
          <w:p w14:paraId="017853A2" w14:textId="77777777" w:rsidR="00A9380E" w:rsidRDefault="00B326F3">
            <w:pPr>
              <w:spacing w:after="0" w:line="259" w:lineRule="auto"/>
              <w:ind w:left="0" w:firstLine="0"/>
            </w:pPr>
            <w:r>
              <w:t>5.5%</w:t>
            </w:r>
          </w:p>
        </w:tc>
        <w:tc>
          <w:tcPr>
            <w:tcW w:w="2861" w:type="dxa"/>
            <w:tcBorders>
              <w:top w:val="single" w:sz="6" w:space="0" w:color="B1B4B6"/>
              <w:left w:val="nil"/>
              <w:bottom w:val="single" w:sz="6" w:space="0" w:color="B1B4B6"/>
              <w:right w:val="nil"/>
            </w:tcBorders>
            <w:vAlign w:val="center"/>
          </w:tcPr>
          <w:p w14:paraId="002D1425" w14:textId="77777777" w:rsidR="00A9380E" w:rsidRDefault="00B326F3">
            <w:pPr>
              <w:spacing w:after="0" w:line="259" w:lineRule="auto"/>
              <w:ind w:left="0" w:firstLine="0"/>
            </w:pPr>
            <w:r>
              <w:t>Below</w:t>
            </w:r>
          </w:p>
        </w:tc>
      </w:tr>
      <w:tr w:rsidR="00A9380E" w14:paraId="2FDCDCDB" w14:textId="77777777">
        <w:trPr>
          <w:trHeight w:val="660"/>
        </w:trPr>
        <w:tc>
          <w:tcPr>
            <w:tcW w:w="2861" w:type="dxa"/>
            <w:tcBorders>
              <w:top w:val="single" w:sz="6" w:space="0" w:color="B1B4B6"/>
              <w:left w:val="nil"/>
              <w:bottom w:val="single" w:sz="6" w:space="0" w:color="B1B4B6"/>
              <w:right w:val="nil"/>
            </w:tcBorders>
            <w:vAlign w:val="center"/>
          </w:tcPr>
          <w:p w14:paraId="7C21FA91" w14:textId="77777777" w:rsidR="00A9380E" w:rsidRDefault="00B326F3">
            <w:pPr>
              <w:spacing w:after="0" w:line="259" w:lineRule="auto"/>
              <w:ind w:left="0" w:firstLine="0"/>
            </w:pPr>
            <w:r>
              <w:rPr>
                <w:b/>
              </w:rPr>
              <w:t>2022/23 (3 term)</w:t>
            </w:r>
          </w:p>
        </w:tc>
        <w:tc>
          <w:tcPr>
            <w:tcW w:w="2861" w:type="dxa"/>
            <w:tcBorders>
              <w:top w:val="single" w:sz="6" w:space="0" w:color="B1B4B6"/>
              <w:left w:val="nil"/>
              <w:bottom w:val="single" w:sz="6" w:space="0" w:color="B1B4B6"/>
              <w:right w:val="nil"/>
            </w:tcBorders>
            <w:vAlign w:val="center"/>
          </w:tcPr>
          <w:p w14:paraId="3E968696" w14:textId="77777777" w:rsidR="00A9380E" w:rsidRDefault="00B326F3">
            <w:pPr>
              <w:spacing w:after="0" w:line="259" w:lineRule="auto"/>
              <w:ind w:left="0" w:firstLine="0"/>
            </w:pPr>
            <w:r>
              <w:t>4.4%</w:t>
            </w:r>
          </w:p>
        </w:tc>
        <w:tc>
          <w:tcPr>
            <w:tcW w:w="2861" w:type="dxa"/>
            <w:tcBorders>
              <w:top w:val="single" w:sz="6" w:space="0" w:color="B1B4B6"/>
              <w:left w:val="nil"/>
              <w:bottom w:val="single" w:sz="6" w:space="0" w:color="B1B4B6"/>
              <w:right w:val="nil"/>
            </w:tcBorders>
            <w:vAlign w:val="center"/>
          </w:tcPr>
          <w:p w14:paraId="2FB5F05A" w14:textId="77777777" w:rsidR="00A9380E" w:rsidRDefault="00B326F3">
            <w:pPr>
              <w:spacing w:after="0" w:line="259" w:lineRule="auto"/>
              <w:ind w:left="0" w:firstLine="0"/>
            </w:pPr>
            <w:r>
              <w:t>5.9%</w:t>
            </w:r>
          </w:p>
        </w:tc>
        <w:tc>
          <w:tcPr>
            <w:tcW w:w="2861" w:type="dxa"/>
            <w:tcBorders>
              <w:top w:val="single" w:sz="6" w:space="0" w:color="B1B4B6"/>
              <w:left w:val="nil"/>
              <w:bottom w:val="single" w:sz="6" w:space="0" w:color="B1B4B6"/>
              <w:right w:val="nil"/>
            </w:tcBorders>
            <w:vAlign w:val="center"/>
          </w:tcPr>
          <w:p w14:paraId="71D26796" w14:textId="77777777" w:rsidR="00A9380E" w:rsidRDefault="00B326F3">
            <w:pPr>
              <w:spacing w:after="0" w:line="259" w:lineRule="auto"/>
              <w:ind w:left="0" w:firstLine="0"/>
            </w:pPr>
            <w:r>
              <w:t>Below</w:t>
            </w:r>
          </w:p>
        </w:tc>
      </w:tr>
    </w:tbl>
    <w:p w14:paraId="47117EAC" w14:textId="77777777" w:rsidR="00A9380E" w:rsidRDefault="00B326F3">
      <w:pPr>
        <w:spacing w:after="279" w:line="265" w:lineRule="auto"/>
        <w:ind w:left="-5"/>
      </w:pPr>
      <w:r>
        <w:rPr>
          <w:b/>
        </w:rPr>
        <w:t>Persistent absence</w:t>
      </w:r>
    </w:p>
    <w:p w14:paraId="05356068" w14:textId="77777777" w:rsidR="00A9380E" w:rsidRDefault="00B326F3">
      <w:pPr>
        <w:spacing w:after="197"/>
        <w:ind w:left="25" w:right="45"/>
      </w:pPr>
      <w:r>
        <w:t>The percentage of pupils missing 10% or more of their possible mornings and afternoons.</w:t>
      </w:r>
    </w:p>
    <w:tbl>
      <w:tblPr>
        <w:tblStyle w:val="TableGrid"/>
        <w:tblW w:w="11445" w:type="dxa"/>
        <w:tblInd w:w="0" w:type="dxa"/>
        <w:tblCellMar>
          <w:right w:w="115" w:type="dxa"/>
        </w:tblCellMar>
        <w:tblLook w:val="04A0" w:firstRow="1" w:lastRow="0" w:firstColumn="1" w:lastColumn="0" w:noHBand="0" w:noVBand="1"/>
      </w:tblPr>
      <w:tblGrid>
        <w:gridCol w:w="2862"/>
        <w:gridCol w:w="2861"/>
        <w:gridCol w:w="2861"/>
        <w:gridCol w:w="2861"/>
      </w:tblGrid>
      <w:tr w:rsidR="00A9380E" w14:paraId="0B58D205" w14:textId="77777777">
        <w:trPr>
          <w:trHeight w:val="766"/>
        </w:trPr>
        <w:tc>
          <w:tcPr>
            <w:tcW w:w="2861" w:type="dxa"/>
            <w:tcBorders>
              <w:top w:val="nil"/>
              <w:left w:val="nil"/>
              <w:bottom w:val="single" w:sz="6" w:space="0" w:color="B1B4B6"/>
              <w:right w:val="nil"/>
            </w:tcBorders>
          </w:tcPr>
          <w:p w14:paraId="6BC03A0A" w14:textId="77777777" w:rsidR="00A9380E" w:rsidRDefault="00B326F3">
            <w:pPr>
              <w:spacing w:after="0" w:line="259" w:lineRule="auto"/>
              <w:ind w:left="0" w:firstLine="0"/>
            </w:pPr>
            <w:r>
              <w:rPr>
                <w:b/>
              </w:rPr>
              <w:t>Year</w:t>
            </w:r>
          </w:p>
        </w:tc>
        <w:tc>
          <w:tcPr>
            <w:tcW w:w="2861" w:type="dxa"/>
            <w:tcBorders>
              <w:top w:val="nil"/>
              <w:left w:val="nil"/>
              <w:bottom w:val="single" w:sz="6" w:space="0" w:color="B1B4B6"/>
              <w:right w:val="nil"/>
            </w:tcBorders>
          </w:tcPr>
          <w:p w14:paraId="487F7DAE" w14:textId="77777777" w:rsidR="00A9380E" w:rsidRDefault="00B326F3">
            <w:pPr>
              <w:spacing w:after="0" w:line="259" w:lineRule="auto"/>
              <w:ind w:left="0" w:firstLine="0"/>
            </w:pPr>
            <w:r>
              <w:rPr>
                <w:b/>
              </w:rPr>
              <w:t>This school</w:t>
            </w:r>
          </w:p>
        </w:tc>
        <w:tc>
          <w:tcPr>
            <w:tcW w:w="2861" w:type="dxa"/>
            <w:tcBorders>
              <w:top w:val="nil"/>
              <w:left w:val="nil"/>
              <w:bottom w:val="single" w:sz="6" w:space="0" w:color="B1B4B6"/>
              <w:right w:val="nil"/>
            </w:tcBorders>
          </w:tcPr>
          <w:p w14:paraId="5E05535A" w14:textId="77777777" w:rsidR="00A9380E" w:rsidRDefault="00B326F3">
            <w:pPr>
              <w:spacing w:after="0" w:line="259" w:lineRule="auto"/>
              <w:ind w:left="0" w:firstLine="0"/>
            </w:pPr>
            <w:r>
              <w:rPr>
                <w:b/>
              </w:rPr>
              <w:t>National average</w:t>
            </w:r>
          </w:p>
        </w:tc>
        <w:tc>
          <w:tcPr>
            <w:tcW w:w="2861" w:type="dxa"/>
            <w:tcBorders>
              <w:top w:val="nil"/>
              <w:left w:val="nil"/>
              <w:bottom w:val="single" w:sz="6" w:space="0" w:color="B1B4B6"/>
              <w:right w:val="nil"/>
            </w:tcBorders>
          </w:tcPr>
          <w:p w14:paraId="0D5B870E" w14:textId="77777777" w:rsidR="00A9380E" w:rsidRDefault="00B326F3">
            <w:pPr>
              <w:spacing w:after="0" w:line="259" w:lineRule="auto"/>
              <w:ind w:left="0" w:firstLine="0"/>
            </w:pPr>
            <w:r>
              <w:rPr>
                <w:b/>
              </w:rPr>
              <w:t>Compared with national average</w:t>
            </w:r>
          </w:p>
        </w:tc>
      </w:tr>
      <w:tr w:rsidR="00A9380E" w14:paraId="4339EE51" w14:textId="77777777">
        <w:trPr>
          <w:trHeight w:val="660"/>
        </w:trPr>
        <w:tc>
          <w:tcPr>
            <w:tcW w:w="2861" w:type="dxa"/>
            <w:tcBorders>
              <w:top w:val="single" w:sz="6" w:space="0" w:color="B1B4B6"/>
              <w:left w:val="nil"/>
              <w:bottom w:val="single" w:sz="6" w:space="0" w:color="B1B4B6"/>
              <w:right w:val="nil"/>
            </w:tcBorders>
            <w:vAlign w:val="center"/>
          </w:tcPr>
          <w:p w14:paraId="697DCA8D" w14:textId="77777777" w:rsidR="00A9380E" w:rsidRDefault="00B326F3">
            <w:pPr>
              <w:spacing w:after="0" w:line="259" w:lineRule="auto"/>
              <w:ind w:left="0" w:firstLine="0"/>
            </w:pPr>
            <w:r>
              <w:rPr>
                <w:b/>
              </w:rPr>
              <w:t>2024/25 (3 term)</w:t>
            </w:r>
          </w:p>
        </w:tc>
        <w:tc>
          <w:tcPr>
            <w:tcW w:w="2861" w:type="dxa"/>
            <w:tcBorders>
              <w:top w:val="single" w:sz="6" w:space="0" w:color="B1B4B6"/>
              <w:left w:val="nil"/>
              <w:bottom w:val="single" w:sz="6" w:space="0" w:color="B1B4B6"/>
              <w:right w:val="nil"/>
            </w:tcBorders>
            <w:vAlign w:val="center"/>
          </w:tcPr>
          <w:p w14:paraId="19D08108" w14:textId="77777777" w:rsidR="00A9380E" w:rsidRDefault="00B326F3">
            <w:pPr>
              <w:spacing w:after="0" w:line="259" w:lineRule="auto"/>
              <w:ind w:left="0" w:firstLine="0"/>
            </w:pPr>
            <w:r>
              <w:t>5.5%</w:t>
            </w:r>
          </w:p>
        </w:tc>
        <w:tc>
          <w:tcPr>
            <w:tcW w:w="2861" w:type="dxa"/>
            <w:tcBorders>
              <w:top w:val="single" w:sz="6" w:space="0" w:color="B1B4B6"/>
              <w:left w:val="nil"/>
              <w:bottom w:val="single" w:sz="6" w:space="0" w:color="B1B4B6"/>
              <w:right w:val="nil"/>
            </w:tcBorders>
            <w:vAlign w:val="center"/>
          </w:tcPr>
          <w:p w14:paraId="6EF2C268" w14:textId="77777777" w:rsidR="00A9380E" w:rsidRDefault="00B326F3">
            <w:pPr>
              <w:spacing w:after="0" w:line="259" w:lineRule="auto"/>
              <w:ind w:left="0" w:firstLine="0"/>
            </w:pPr>
            <w:r>
              <w:t>13.0%</w:t>
            </w:r>
          </w:p>
        </w:tc>
        <w:tc>
          <w:tcPr>
            <w:tcW w:w="2861" w:type="dxa"/>
            <w:tcBorders>
              <w:top w:val="single" w:sz="6" w:space="0" w:color="B1B4B6"/>
              <w:left w:val="nil"/>
              <w:bottom w:val="single" w:sz="6" w:space="0" w:color="B1B4B6"/>
              <w:right w:val="nil"/>
            </w:tcBorders>
            <w:vAlign w:val="center"/>
          </w:tcPr>
          <w:p w14:paraId="7218F9F4" w14:textId="77777777" w:rsidR="00A9380E" w:rsidRDefault="00B326F3">
            <w:pPr>
              <w:spacing w:after="0" w:line="259" w:lineRule="auto"/>
              <w:ind w:left="0" w:firstLine="0"/>
            </w:pPr>
            <w:r>
              <w:t>Below</w:t>
            </w:r>
          </w:p>
        </w:tc>
      </w:tr>
      <w:tr w:rsidR="00A9380E" w14:paraId="4060C4B8" w14:textId="77777777">
        <w:trPr>
          <w:trHeight w:val="645"/>
        </w:trPr>
        <w:tc>
          <w:tcPr>
            <w:tcW w:w="2861" w:type="dxa"/>
            <w:tcBorders>
              <w:top w:val="single" w:sz="6" w:space="0" w:color="B1B4B6"/>
              <w:left w:val="nil"/>
              <w:bottom w:val="single" w:sz="6" w:space="0" w:color="B1B4B6"/>
              <w:right w:val="nil"/>
            </w:tcBorders>
            <w:vAlign w:val="center"/>
          </w:tcPr>
          <w:p w14:paraId="207869D3" w14:textId="77777777" w:rsidR="00A9380E" w:rsidRDefault="00B326F3">
            <w:pPr>
              <w:spacing w:after="0" w:line="259" w:lineRule="auto"/>
              <w:ind w:left="0" w:firstLine="0"/>
            </w:pPr>
            <w:r>
              <w:rPr>
                <w:b/>
              </w:rPr>
              <w:t>2023/24 (3 term)</w:t>
            </w:r>
          </w:p>
        </w:tc>
        <w:tc>
          <w:tcPr>
            <w:tcW w:w="2861" w:type="dxa"/>
            <w:tcBorders>
              <w:top w:val="single" w:sz="6" w:space="0" w:color="B1B4B6"/>
              <w:left w:val="nil"/>
              <w:bottom w:val="single" w:sz="6" w:space="0" w:color="B1B4B6"/>
              <w:right w:val="nil"/>
            </w:tcBorders>
            <w:vAlign w:val="center"/>
          </w:tcPr>
          <w:p w14:paraId="468099AC" w14:textId="77777777" w:rsidR="00A9380E" w:rsidRDefault="00B326F3">
            <w:pPr>
              <w:spacing w:after="0" w:line="259" w:lineRule="auto"/>
              <w:ind w:left="0" w:firstLine="0"/>
            </w:pPr>
            <w:r>
              <w:t>8.7%</w:t>
            </w:r>
          </w:p>
        </w:tc>
        <w:tc>
          <w:tcPr>
            <w:tcW w:w="2861" w:type="dxa"/>
            <w:tcBorders>
              <w:top w:val="single" w:sz="6" w:space="0" w:color="B1B4B6"/>
              <w:left w:val="nil"/>
              <w:bottom w:val="single" w:sz="6" w:space="0" w:color="B1B4B6"/>
              <w:right w:val="nil"/>
            </w:tcBorders>
            <w:vAlign w:val="center"/>
          </w:tcPr>
          <w:p w14:paraId="4E94230A" w14:textId="77777777" w:rsidR="00A9380E" w:rsidRDefault="00B326F3">
            <w:pPr>
              <w:spacing w:after="0" w:line="259" w:lineRule="auto"/>
              <w:ind w:left="0" w:firstLine="0"/>
            </w:pPr>
            <w:r>
              <w:t>14.6%</w:t>
            </w:r>
          </w:p>
        </w:tc>
        <w:tc>
          <w:tcPr>
            <w:tcW w:w="2861" w:type="dxa"/>
            <w:tcBorders>
              <w:top w:val="single" w:sz="6" w:space="0" w:color="B1B4B6"/>
              <w:left w:val="nil"/>
              <w:bottom w:val="single" w:sz="6" w:space="0" w:color="B1B4B6"/>
              <w:right w:val="nil"/>
            </w:tcBorders>
            <w:vAlign w:val="center"/>
          </w:tcPr>
          <w:p w14:paraId="24112262" w14:textId="77777777" w:rsidR="00A9380E" w:rsidRDefault="00B326F3">
            <w:pPr>
              <w:spacing w:after="0" w:line="259" w:lineRule="auto"/>
              <w:ind w:left="0" w:firstLine="0"/>
            </w:pPr>
            <w:r>
              <w:t>Below</w:t>
            </w:r>
          </w:p>
        </w:tc>
      </w:tr>
      <w:tr w:rsidR="00A9380E" w14:paraId="721C58F9" w14:textId="77777777">
        <w:trPr>
          <w:trHeight w:val="660"/>
        </w:trPr>
        <w:tc>
          <w:tcPr>
            <w:tcW w:w="2861" w:type="dxa"/>
            <w:tcBorders>
              <w:top w:val="single" w:sz="6" w:space="0" w:color="B1B4B6"/>
              <w:left w:val="nil"/>
              <w:bottom w:val="single" w:sz="6" w:space="0" w:color="B1B4B6"/>
              <w:right w:val="nil"/>
            </w:tcBorders>
            <w:vAlign w:val="center"/>
          </w:tcPr>
          <w:p w14:paraId="5B67ACBF" w14:textId="77777777" w:rsidR="00A9380E" w:rsidRDefault="00B326F3">
            <w:pPr>
              <w:spacing w:after="0" w:line="259" w:lineRule="auto"/>
              <w:ind w:left="0" w:firstLine="0"/>
            </w:pPr>
            <w:r>
              <w:rPr>
                <w:b/>
              </w:rPr>
              <w:t>2022/23 (3 term)</w:t>
            </w:r>
          </w:p>
        </w:tc>
        <w:tc>
          <w:tcPr>
            <w:tcW w:w="2861" w:type="dxa"/>
            <w:tcBorders>
              <w:top w:val="single" w:sz="6" w:space="0" w:color="B1B4B6"/>
              <w:left w:val="nil"/>
              <w:bottom w:val="single" w:sz="6" w:space="0" w:color="B1B4B6"/>
              <w:right w:val="nil"/>
            </w:tcBorders>
            <w:vAlign w:val="center"/>
          </w:tcPr>
          <w:p w14:paraId="335AF66D" w14:textId="77777777" w:rsidR="00A9380E" w:rsidRDefault="00B326F3">
            <w:pPr>
              <w:spacing w:after="0" w:line="259" w:lineRule="auto"/>
              <w:ind w:left="0" w:firstLine="0"/>
            </w:pPr>
            <w:r>
              <w:t>7.4%</w:t>
            </w:r>
          </w:p>
        </w:tc>
        <w:tc>
          <w:tcPr>
            <w:tcW w:w="2861" w:type="dxa"/>
            <w:tcBorders>
              <w:top w:val="single" w:sz="6" w:space="0" w:color="B1B4B6"/>
              <w:left w:val="nil"/>
              <w:bottom w:val="single" w:sz="6" w:space="0" w:color="B1B4B6"/>
              <w:right w:val="nil"/>
            </w:tcBorders>
            <w:vAlign w:val="center"/>
          </w:tcPr>
          <w:p w14:paraId="43AC81AC" w14:textId="77777777" w:rsidR="00A9380E" w:rsidRDefault="00B326F3">
            <w:pPr>
              <w:spacing w:after="0" w:line="259" w:lineRule="auto"/>
              <w:ind w:left="0" w:firstLine="0"/>
            </w:pPr>
            <w:r>
              <w:t>16.2%</w:t>
            </w:r>
          </w:p>
        </w:tc>
        <w:tc>
          <w:tcPr>
            <w:tcW w:w="2861" w:type="dxa"/>
            <w:tcBorders>
              <w:top w:val="single" w:sz="6" w:space="0" w:color="B1B4B6"/>
              <w:left w:val="nil"/>
              <w:bottom w:val="single" w:sz="6" w:space="0" w:color="B1B4B6"/>
              <w:right w:val="nil"/>
            </w:tcBorders>
            <w:vAlign w:val="center"/>
          </w:tcPr>
          <w:p w14:paraId="4BF787AA" w14:textId="77777777" w:rsidR="00A9380E" w:rsidRDefault="00B326F3">
            <w:pPr>
              <w:spacing w:after="0" w:line="259" w:lineRule="auto"/>
              <w:ind w:left="0" w:firstLine="0"/>
            </w:pPr>
            <w:r>
              <w:t>Below</w:t>
            </w:r>
          </w:p>
        </w:tc>
      </w:tr>
    </w:tbl>
    <w:p w14:paraId="448E4EF4" w14:textId="77777777" w:rsidR="00A9380E" w:rsidRDefault="00B326F3">
      <w:pPr>
        <w:spacing w:after="518" w:line="259" w:lineRule="auto"/>
        <w:ind w:left="0" w:right="-4" w:firstLine="0"/>
      </w:pPr>
      <w:r>
        <w:rPr>
          <w:rFonts w:ascii="Calibri" w:eastAsia="Calibri" w:hAnsi="Calibri" w:cs="Calibri"/>
          <w:noProof/>
          <w:sz w:val="22"/>
        </w:rPr>
        <mc:AlternateContent>
          <mc:Choice Requires="wpg">
            <w:drawing>
              <wp:inline distT="0" distB="0" distL="0" distR="0" wp14:anchorId="7DE513DE" wp14:editId="58382841">
                <wp:extent cx="7267574" cy="9525"/>
                <wp:effectExtent l="0" t="0" r="0" b="0"/>
                <wp:docPr id="22421" name="Group 22421"/>
                <wp:cNvGraphicFramePr/>
                <a:graphic xmlns:a="http://schemas.openxmlformats.org/drawingml/2006/main">
                  <a:graphicData uri="http://schemas.microsoft.com/office/word/2010/wordprocessingGroup">
                    <wpg:wgp>
                      <wpg:cNvGrpSpPr/>
                      <wpg:grpSpPr>
                        <a:xfrm>
                          <a:off x="0" y="0"/>
                          <a:ext cx="7267574" cy="9525"/>
                          <a:chOff x="0" y="0"/>
                          <a:chExt cx="7267574" cy="9525"/>
                        </a:xfrm>
                      </wpg:grpSpPr>
                      <wps:wsp>
                        <wps:cNvPr id="24126" name="Shape 24126"/>
                        <wps:cNvSpPr/>
                        <wps:spPr>
                          <a:xfrm>
                            <a:off x="0" y="0"/>
                            <a:ext cx="7267574" cy="9525"/>
                          </a:xfrm>
                          <a:custGeom>
                            <a:avLst/>
                            <a:gdLst/>
                            <a:ahLst/>
                            <a:cxnLst/>
                            <a:rect l="0" t="0" r="0" b="0"/>
                            <a:pathLst>
                              <a:path w="7267574" h="9525">
                                <a:moveTo>
                                  <a:pt x="0" y="0"/>
                                </a:moveTo>
                                <a:lnTo>
                                  <a:pt x="7267574" y="0"/>
                                </a:lnTo>
                                <a:lnTo>
                                  <a:pt x="7267574" y="9525"/>
                                </a:lnTo>
                                <a:lnTo>
                                  <a:pt x="0" y="9525"/>
                                </a:lnTo>
                                <a:lnTo>
                                  <a:pt x="0" y="0"/>
                                </a:lnTo>
                              </a:path>
                            </a:pathLst>
                          </a:custGeom>
                          <a:ln w="0" cap="flat">
                            <a:miter lim="127000"/>
                          </a:ln>
                        </wps:spPr>
                        <wps:style>
                          <a:lnRef idx="0">
                            <a:srgbClr val="000000">
                              <a:alpha val="0"/>
                            </a:srgbClr>
                          </a:lnRef>
                          <a:fillRef idx="1">
                            <a:srgbClr val="B1B4B6"/>
                          </a:fillRef>
                          <a:effectRef idx="0">
                            <a:scrgbClr r="0" g="0" b="0"/>
                          </a:effectRef>
                          <a:fontRef idx="none"/>
                        </wps:style>
                        <wps:bodyPr/>
                      </wps:wsp>
                    </wpg:wgp>
                  </a:graphicData>
                </a:graphic>
              </wp:inline>
            </w:drawing>
          </mc:Choice>
          <mc:Fallback xmlns:a="http://schemas.openxmlformats.org/drawingml/2006/main">
            <w:pict>
              <v:group id="Group 22421" style="width:572.25pt;height:0.75pt;mso-position-horizontal-relative:char;mso-position-vertical-relative:line" coordsize="72675,95">
                <v:shape id="Shape 24127" style="position:absolute;width:72675;height:95;left:0;top:0;" coordsize="7267574,9525" path="m0,0l7267574,0l7267574,9525l0,9525l0,0">
                  <v:stroke weight="0pt" endcap="flat" joinstyle="miter" miterlimit="10" on="false" color="#000000" opacity="0"/>
                  <v:fill on="true" color="#b1b4b6"/>
                </v:shape>
              </v:group>
            </w:pict>
          </mc:Fallback>
        </mc:AlternateContent>
      </w:r>
    </w:p>
    <w:p w14:paraId="2277C248" w14:textId="77777777" w:rsidR="00A9380E" w:rsidRDefault="00B326F3">
      <w:pPr>
        <w:pStyle w:val="Heading1"/>
        <w:spacing w:after="29"/>
        <w:ind w:left="-5"/>
      </w:pPr>
      <w:r>
        <w:t>Our grades explained</w:t>
      </w:r>
    </w:p>
    <w:p w14:paraId="6764FD40" w14:textId="77777777" w:rsidR="00A9380E" w:rsidRDefault="00B326F3">
      <w:pPr>
        <w:spacing w:after="104" w:line="265" w:lineRule="auto"/>
        <w:ind w:left="-5"/>
      </w:pPr>
      <w:r>
        <w:rPr>
          <w:b/>
        </w:rPr>
        <w:t xml:space="preserve">Exceptional </w:t>
      </w:r>
      <w:r>
        <w:rPr>
          <w:rFonts w:ascii="Calibri" w:eastAsia="Calibri" w:hAnsi="Calibri" w:cs="Calibri"/>
          <w:noProof/>
          <w:sz w:val="22"/>
        </w:rPr>
        <mc:AlternateContent>
          <mc:Choice Requires="wpg">
            <w:drawing>
              <wp:inline distT="0" distB="0" distL="0" distR="0" wp14:anchorId="7D6D2225" wp14:editId="5EC3F228">
                <wp:extent cx="180975" cy="180975"/>
                <wp:effectExtent l="0" t="0" r="0" b="0"/>
                <wp:docPr id="22422" name="Group 22422"/>
                <wp:cNvGraphicFramePr/>
                <a:graphic xmlns:a="http://schemas.openxmlformats.org/drawingml/2006/main">
                  <a:graphicData uri="http://schemas.microsoft.com/office/word/2010/wordprocessingGroup">
                    <wpg:wgp>
                      <wpg:cNvGrpSpPr/>
                      <wpg:grpSpPr>
                        <a:xfrm>
                          <a:off x="0" y="0"/>
                          <a:ext cx="180975" cy="180975"/>
                          <a:chOff x="0" y="0"/>
                          <a:chExt cx="180975" cy="180975"/>
                        </a:xfrm>
                      </wpg:grpSpPr>
                      <wps:wsp>
                        <wps:cNvPr id="1341" name="Shape 1341"/>
                        <wps:cNvSpPr/>
                        <wps:spPr>
                          <a:xfrm>
                            <a:off x="0" y="0"/>
                            <a:ext cx="180975" cy="180975"/>
                          </a:xfrm>
                          <a:custGeom>
                            <a:avLst/>
                            <a:gdLst/>
                            <a:ahLst/>
                            <a:cxnLst/>
                            <a:rect l="0" t="0" r="0" b="0"/>
                            <a:pathLst>
                              <a:path w="180975" h="180975">
                                <a:moveTo>
                                  <a:pt x="90488" y="0"/>
                                </a:moveTo>
                                <a:cubicBezTo>
                                  <a:pt x="96429" y="0"/>
                                  <a:pt x="102313" y="583"/>
                                  <a:pt x="108141" y="1736"/>
                                </a:cubicBezTo>
                                <a:cubicBezTo>
                                  <a:pt x="113968" y="2902"/>
                                  <a:pt x="119626" y="4614"/>
                                  <a:pt x="125115" y="6871"/>
                                </a:cubicBezTo>
                                <a:cubicBezTo>
                                  <a:pt x="130604" y="9141"/>
                                  <a:pt x="135819" y="11931"/>
                                  <a:pt x="140759" y="15242"/>
                                </a:cubicBezTo>
                                <a:cubicBezTo>
                                  <a:pt x="145700" y="18529"/>
                                  <a:pt x="150270" y="22275"/>
                                  <a:pt x="154472" y="26479"/>
                                </a:cubicBezTo>
                                <a:cubicBezTo>
                                  <a:pt x="158673" y="30683"/>
                                  <a:pt x="162424" y="35260"/>
                                  <a:pt x="165725" y="40208"/>
                                </a:cubicBezTo>
                                <a:cubicBezTo>
                                  <a:pt x="169026" y="45132"/>
                                  <a:pt x="171813" y="50341"/>
                                  <a:pt x="174087" y="55835"/>
                                </a:cubicBezTo>
                                <a:cubicBezTo>
                                  <a:pt x="176361" y="61330"/>
                                  <a:pt x="178077" y="66985"/>
                                  <a:pt x="179236" y="72814"/>
                                </a:cubicBezTo>
                                <a:cubicBezTo>
                                  <a:pt x="180395" y="78643"/>
                                  <a:pt x="180975" y="84534"/>
                                  <a:pt x="180975" y="90488"/>
                                </a:cubicBezTo>
                                <a:cubicBezTo>
                                  <a:pt x="180975" y="96428"/>
                                  <a:pt x="180395" y="102307"/>
                                  <a:pt x="179236" y="108136"/>
                                </a:cubicBezTo>
                                <a:cubicBezTo>
                                  <a:pt x="178077" y="113965"/>
                                  <a:pt x="176361" y="119621"/>
                                  <a:pt x="174087" y="125102"/>
                                </a:cubicBezTo>
                                <a:cubicBezTo>
                                  <a:pt x="171813" y="130584"/>
                                  <a:pt x="169026" y="135806"/>
                                  <a:pt x="165725" y="140742"/>
                                </a:cubicBezTo>
                                <a:cubicBezTo>
                                  <a:pt x="162424" y="145690"/>
                                  <a:pt x="158673" y="150267"/>
                                  <a:pt x="154472" y="154471"/>
                                </a:cubicBezTo>
                                <a:cubicBezTo>
                                  <a:pt x="150270" y="158663"/>
                                  <a:pt x="145700" y="162409"/>
                                  <a:pt x="140759" y="165708"/>
                                </a:cubicBezTo>
                                <a:cubicBezTo>
                                  <a:pt x="135819" y="169007"/>
                                  <a:pt x="130604" y="171797"/>
                                  <a:pt x="125115" y="174079"/>
                                </a:cubicBezTo>
                                <a:cubicBezTo>
                                  <a:pt x="119626" y="176349"/>
                                  <a:pt x="113968" y="178060"/>
                                  <a:pt x="108141" y="179226"/>
                                </a:cubicBezTo>
                                <a:cubicBezTo>
                                  <a:pt x="102313" y="180392"/>
                                  <a:pt x="96429" y="180963"/>
                                  <a:pt x="90488" y="180975"/>
                                </a:cubicBezTo>
                                <a:cubicBezTo>
                                  <a:pt x="84546" y="180963"/>
                                  <a:pt x="78661" y="180392"/>
                                  <a:pt x="72834" y="179226"/>
                                </a:cubicBezTo>
                                <a:cubicBezTo>
                                  <a:pt x="67007" y="178060"/>
                                  <a:pt x="61348" y="176349"/>
                                  <a:pt x="55859" y="174079"/>
                                </a:cubicBezTo>
                                <a:cubicBezTo>
                                  <a:pt x="50370" y="171810"/>
                                  <a:pt x="45155" y="169019"/>
                                  <a:pt x="40215" y="165708"/>
                                </a:cubicBezTo>
                                <a:cubicBezTo>
                                  <a:pt x="35275" y="162409"/>
                                  <a:pt x="30704" y="158663"/>
                                  <a:pt x="26503" y="154471"/>
                                </a:cubicBezTo>
                                <a:cubicBezTo>
                                  <a:pt x="22302" y="150267"/>
                                  <a:pt x="18551" y="145690"/>
                                  <a:pt x="15250" y="140742"/>
                                </a:cubicBezTo>
                                <a:cubicBezTo>
                                  <a:pt x="11949" y="135806"/>
                                  <a:pt x="9161" y="130584"/>
                                  <a:pt x="6888" y="125102"/>
                                </a:cubicBezTo>
                                <a:cubicBezTo>
                                  <a:pt x="4614" y="119621"/>
                                  <a:pt x="2898" y="113965"/>
                                  <a:pt x="1739" y="108136"/>
                                </a:cubicBezTo>
                                <a:cubicBezTo>
                                  <a:pt x="579" y="102307"/>
                                  <a:pt x="0" y="96428"/>
                                  <a:pt x="0" y="90488"/>
                                </a:cubicBezTo>
                                <a:cubicBezTo>
                                  <a:pt x="0" y="84534"/>
                                  <a:pt x="580" y="78643"/>
                                  <a:pt x="1739" y="72814"/>
                                </a:cubicBezTo>
                                <a:cubicBezTo>
                                  <a:pt x="2898" y="66985"/>
                                  <a:pt x="4614" y="61330"/>
                                  <a:pt x="6888" y="55835"/>
                                </a:cubicBezTo>
                                <a:cubicBezTo>
                                  <a:pt x="9161" y="50341"/>
                                  <a:pt x="11949" y="45132"/>
                                  <a:pt x="15250" y="40208"/>
                                </a:cubicBezTo>
                                <a:cubicBezTo>
                                  <a:pt x="18551" y="35260"/>
                                  <a:pt x="22302" y="30683"/>
                                  <a:pt x="26503" y="26479"/>
                                </a:cubicBezTo>
                                <a:cubicBezTo>
                                  <a:pt x="30704" y="22275"/>
                                  <a:pt x="35275" y="18529"/>
                                  <a:pt x="40215" y="15242"/>
                                </a:cubicBezTo>
                                <a:cubicBezTo>
                                  <a:pt x="45155" y="11931"/>
                                  <a:pt x="50370" y="9141"/>
                                  <a:pt x="55859" y="6871"/>
                                </a:cubicBezTo>
                                <a:cubicBezTo>
                                  <a:pt x="61348" y="4614"/>
                                  <a:pt x="67007" y="2902"/>
                                  <a:pt x="72834" y="1736"/>
                                </a:cubicBezTo>
                                <a:cubicBezTo>
                                  <a:pt x="78661" y="583"/>
                                  <a:pt x="84546" y="0"/>
                                  <a:pt x="90488" y="0"/>
                                </a:cubicBezTo>
                                <a:close/>
                              </a:path>
                            </a:pathLst>
                          </a:custGeom>
                          <a:ln w="0" cap="flat">
                            <a:miter lim="127000"/>
                          </a:ln>
                        </wps:spPr>
                        <wps:style>
                          <a:lnRef idx="0">
                            <a:srgbClr val="000000">
                              <a:alpha val="0"/>
                            </a:srgbClr>
                          </a:lnRef>
                          <a:fillRef idx="1">
                            <a:srgbClr val="0176E0"/>
                          </a:fillRef>
                          <a:effectRef idx="0">
                            <a:scrgbClr r="0" g="0" b="0"/>
                          </a:effectRef>
                          <a:fontRef idx="none"/>
                        </wps:style>
                        <wps:bodyPr/>
                      </wps:wsp>
                      <wps:wsp>
                        <wps:cNvPr id="1342" name="Shape 1342"/>
                        <wps:cNvSpPr/>
                        <wps:spPr>
                          <a:xfrm>
                            <a:off x="0" y="0"/>
                            <a:ext cx="180975" cy="180975"/>
                          </a:xfrm>
                          <a:custGeom>
                            <a:avLst/>
                            <a:gdLst/>
                            <a:ahLst/>
                            <a:cxnLst/>
                            <a:rect l="0" t="0" r="0" b="0"/>
                            <a:pathLst>
                              <a:path w="180975" h="180975">
                                <a:moveTo>
                                  <a:pt x="180975" y="90488"/>
                                </a:moveTo>
                                <a:cubicBezTo>
                                  <a:pt x="180975" y="96428"/>
                                  <a:pt x="180395" y="102307"/>
                                  <a:pt x="179236" y="108136"/>
                                </a:cubicBezTo>
                                <a:cubicBezTo>
                                  <a:pt x="178077" y="113965"/>
                                  <a:pt x="176361" y="119621"/>
                                  <a:pt x="174087" y="125102"/>
                                </a:cubicBezTo>
                                <a:cubicBezTo>
                                  <a:pt x="171813" y="130584"/>
                                  <a:pt x="169026" y="135806"/>
                                  <a:pt x="165725" y="140742"/>
                                </a:cubicBezTo>
                                <a:cubicBezTo>
                                  <a:pt x="162424" y="145690"/>
                                  <a:pt x="158673" y="150267"/>
                                  <a:pt x="154472" y="154471"/>
                                </a:cubicBezTo>
                                <a:cubicBezTo>
                                  <a:pt x="150270" y="158663"/>
                                  <a:pt x="145700" y="162409"/>
                                  <a:pt x="140759" y="165708"/>
                                </a:cubicBezTo>
                                <a:cubicBezTo>
                                  <a:pt x="135819" y="169007"/>
                                  <a:pt x="130604" y="171797"/>
                                  <a:pt x="125115" y="174079"/>
                                </a:cubicBezTo>
                                <a:cubicBezTo>
                                  <a:pt x="119626" y="176349"/>
                                  <a:pt x="113968" y="178060"/>
                                  <a:pt x="108141" y="179226"/>
                                </a:cubicBezTo>
                                <a:cubicBezTo>
                                  <a:pt x="102313" y="180392"/>
                                  <a:pt x="96429" y="180963"/>
                                  <a:pt x="90488" y="180975"/>
                                </a:cubicBezTo>
                                <a:cubicBezTo>
                                  <a:pt x="84546" y="180963"/>
                                  <a:pt x="78661" y="180392"/>
                                  <a:pt x="72834" y="179226"/>
                                </a:cubicBezTo>
                                <a:cubicBezTo>
                                  <a:pt x="67007" y="178060"/>
                                  <a:pt x="61348" y="176349"/>
                                  <a:pt x="55859" y="174079"/>
                                </a:cubicBezTo>
                                <a:cubicBezTo>
                                  <a:pt x="50370" y="171810"/>
                                  <a:pt x="45155" y="169019"/>
                                  <a:pt x="40215" y="165708"/>
                                </a:cubicBezTo>
                                <a:cubicBezTo>
                                  <a:pt x="35275" y="162409"/>
                                  <a:pt x="30704" y="158663"/>
                                  <a:pt x="26503" y="154471"/>
                                </a:cubicBezTo>
                                <a:cubicBezTo>
                                  <a:pt x="22302" y="150267"/>
                                  <a:pt x="18551" y="145690"/>
                                  <a:pt x="15250" y="140742"/>
                                </a:cubicBezTo>
                                <a:cubicBezTo>
                                  <a:pt x="11949" y="135806"/>
                                  <a:pt x="9161" y="130584"/>
                                  <a:pt x="6888" y="125102"/>
                                </a:cubicBezTo>
                                <a:cubicBezTo>
                                  <a:pt x="4614" y="119621"/>
                                  <a:pt x="2898" y="113965"/>
                                  <a:pt x="1739" y="108136"/>
                                </a:cubicBezTo>
                                <a:cubicBezTo>
                                  <a:pt x="579" y="102307"/>
                                  <a:pt x="0" y="96428"/>
                                  <a:pt x="0" y="90488"/>
                                </a:cubicBezTo>
                                <a:cubicBezTo>
                                  <a:pt x="0" y="84534"/>
                                  <a:pt x="580" y="78643"/>
                                  <a:pt x="1739" y="72814"/>
                                </a:cubicBezTo>
                                <a:cubicBezTo>
                                  <a:pt x="2898" y="66985"/>
                                  <a:pt x="4614" y="61330"/>
                                  <a:pt x="6888" y="55835"/>
                                </a:cubicBezTo>
                                <a:cubicBezTo>
                                  <a:pt x="9161" y="50341"/>
                                  <a:pt x="11949" y="45132"/>
                                  <a:pt x="15250" y="40208"/>
                                </a:cubicBezTo>
                                <a:cubicBezTo>
                                  <a:pt x="18551" y="35260"/>
                                  <a:pt x="22302" y="30683"/>
                                  <a:pt x="26503" y="26479"/>
                                </a:cubicBezTo>
                                <a:cubicBezTo>
                                  <a:pt x="30704" y="22275"/>
                                  <a:pt x="35275" y="18529"/>
                                  <a:pt x="40215" y="15242"/>
                                </a:cubicBezTo>
                                <a:cubicBezTo>
                                  <a:pt x="45155" y="11931"/>
                                  <a:pt x="50370" y="9141"/>
                                  <a:pt x="55859" y="6871"/>
                                </a:cubicBezTo>
                                <a:cubicBezTo>
                                  <a:pt x="61348" y="4614"/>
                                  <a:pt x="67007" y="2902"/>
                                  <a:pt x="72834" y="1736"/>
                                </a:cubicBezTo>
                                <a:cubicBezTo>
                                  <a:pt x="78661" y="583"/>
                                  <a:pt x="84546" y="0"/>
                                  <a:pt x="90488" y="0"/>
                                </a:cubicBezTo>
                                <a:cubicBezTo>
                                  <a:pt x="96429" y="0"/>
                                  <a:pt x="102313" y="583"/>
                                  <a:pt x="108141" y="1736"/>
                                </a:cubicBezTo>
                                <a:cubicBezTo>
                                  <a:pt x="113968" y="2902"/>
                                  <a:pt x="119626" y="4614"/>
                                  <a:pt x="125115" y="6871"/>
                                </a:cubicBezTo>
                                <a:cubicBezTo>
                                  <a:pt x="130604" y="9141"/>
                                  <a:pt x="135819" y="11931"/>
                                  <a:pt x="140759" y="15242"/>
                                </a:cubicBezTo>
                                <a:cubicBezTo>
                                  <a:pt x="145700" y="18529"/>
                                  <a:pt x="150270" y="22275"/>
                                  <a:pt x="154472" y="26479"/>
                                </a:cubicBezTo>
                                <a:cubicBezTo>
                                  <a:pt x="158673" y="30683"/>
                                  <a:pt x="162424" y="35260"/>
                                  <a:pt x="165725" y="40208"/>
                                </a:cubicBezTo>
                                <a:cubicBezTo>
                                  <a:pt x="169026" y="45132"/>
                                  <a:pt x="171813" y="50341"/>
                                  <a:pt x="174087" y="55835"/>
                                </a:cubicBezTo>
                                <a:cubicBezTo>
                                  <a:pt x="176361" y="61330"/>
                                  <a:pt x="178077" y="66985"/>
                                  <a:pt x="179236" y="72814"/>
                                </a:cubicBezTo>
                                <a:cubicBezTo>
                                  <a:pt x="180395" y="78643"/>
                                  <a:pt x="180975" y="84534"/>
                                  <a:pt x="180975" y="90488"/>
                                </a:cubicBezTo>
                                <a:close/>
                              </a:path>
                            </a:pathLst>
                          </a:custGeom>
                          <a:ln w="9525" cap="flat">
                            <a:miter lim="100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2422" style="width:14.25pt;height:14.25pt;mso-position-horizontal-relative:char;mso-position-vertical-relative:line" coordsize="1809,1809">
                <v:shape id="Shape 1341" style="position:absolute;width:1809;height:1809;left:0;top:0;" coordsize="180975,180975" path="m90488,0c96429,0,102313,583,108141,1736c113968,2902,119626,4614,125115,6871c130604,9141,135819,11931,140759,15242c145700,18529,150270,22275,154472,26479c158673,30683,162424,35260,165725,40208c169026,45132,171813,50341,174087,55835c176361,61330,178077,66985,179236,72814c180395,78643,180975,84534,180975,90488c180975,96428,180395,102307,179236,108136c178077,113965,176361,119621,174087,125102c171813,130584,169026,135806,165725,140742c162424,145690,158673,150267,154472,154471c150270,158663,145700,162409,140759,165708c135819,169007,130604,171797,125115,174079c119626,176349,113968,178060,108141,179226c102313,180392,96429,180963,90488,180975c84546,180963,78661,180392,72834,179226c67007,178060,61348,176349,55859,174079c50370,171810,45155,169019,40215,165708c35275,162409,30704,158663,26503,154471c22302,150267,18551,145690,15250,140742c11949,135806,9161,130584,6888,125102c4614,119621,2898,113965,1739,108136c579,102307,0,96428,0,90488c0,84534,580,78643,1739,72814c2898,66985,4614,61330,6888,55835c9161,50341,11949,45132,15250,40208c18551,35260,22302,30683,26503,26479c30704,22275,35275,18529,40215,15242c45155,11931,50370,9141,55859,6871c61348,4614,67007,2902,72834,1736c78661,583,84546,0,90488,0x">
                  <v:stroke weight="0pt" endcap="flat" joinstyle="miter" miterlimit="10" on="false" color="#000000" opacity="0"/>
                  <v:fill on="true" color="#0176e0"/>
                </v:shape>
                <v:shape id="Shape 1342" style="position:absolute;width:1809;height:1809;left:0;top:0;" coordsize="180975,180975" path="m180975,90488c180975,96428,180395,102307,179236,108136c178077,113965,176361,119621,174087,125102c171813,130584,169026,135806,165725,140742c162424,145690,158673,150267,154472,154471c150270,158663,145700,162409,140759,165708c135819,169007,130604,171797,125115,174079c119626,176349,113968,178060,108141,179226c102313,180392,96429,180963,90488,180975c84546,180963,78661,180392,72834,179226c67007,178060,61348,176349,55859,174079c50370,171810,45155,169019,40215,165708c35275,162409,30704,158663,26503,154471c22302,150267,18551,145690,15250,140742c11949,135806,9161,130584,6888,125102c4614,119621,2898,113965,1739,108136c579,102307,0,96428,0,90488c0,84534,580,78643,1739,72814c2898,66985,4614,61330,6888,55835c9161,50341,11949,45132,15250,40208c18551,35260,22302,30683,26503,26479c30704,22275,35275,18529,40215,15242c45155,11931,50370,9141,55859,6871c61348,4614,67007,2902,72834,1736c78661,583,84546,0,90488,0c96429,0,102313,583,108141,1736c113968,2902,119626,4614,125115,6871c130604,9141,135819,11931,140759,15242c145700,18529,150270,22275,154472,26479c158673,30683,162424,35260,165725,40208c169026,45132,171813,50341,174087,55835c176361,61330,178077,66985,179236,72814c180395,78643,180975,84534,180975,90488x">
                  <v:stroke weight="0.75pt" endcap="flat" joinstyle="miter" miterlimit="4" on="true" color="#000000"/>
                  <v:fill on="false" color="#000000" opacity="0"/>
                </v:shape>
              </v:group>
            </w:pict>
          </mc:Fallback>
        </mc:AlternateContent>
      </w:r>
    </w:p>
    <w:p w14:paraId="285469D3" w14:textId="77777777" w:rsidR="00A9380E" w:rsidRDefault="00B326F3">
      <w:pPr>
        <w:ind w:left="25" w:right="45"/>
      </w:pPr>
      <w:r>
        <w:t>Practice is exceptional: of the highest standard nationally. Other schools can learn from it.</w:t>
      </w:r>
    </w:p>
    <w:p w14:paraId="496C9ADE" w14:textId="77777777" w:rsidR="00A9380E" w:rsidRDefault="00B326F3">
      <w:pPr>
        <w:spacing w:after="89" w:line="265" w:lineRule="auto"/>
        <w:ind w:left="-5"/>
      </w:pPr>
      <w:r>
        <w:rPr>
          <w:b/>
        </w:rPr>
        <w:t xml:space="preserve">Strong standard </w:t>
      </w:r>
      <w:r>
        <w:rPr>
          <w:rFonts w:ascii="Calibri" w:eastAsia="Calibri" w:hAnsi="Calibri" w:cs="Calibri"/>
          <w:noProof/>
          <w:sz w:val="22"/>
        </w:rPr>
        <mc:AlternateContent>
          <mc:Choice Requires="wpg">
            <w:drawing>
              <wp:inline distT="0" distB="0" distL="0" distR="0" wp14:anchorId="1E2DC72B" wp14:editId="5D3E7FE8">
                <wp:extent cx="180975" cy="180975"/>
                <wp:effectExtent l="0" t="0" r="0" b="0"/>
                <wp:docPr id="18093" name="Group 18093"/>
                <wp:cNvGraphicFramePr/>
                <a:graphic xmlns:a="http://schemas.openxmlformats.org/drawingml/2006/main">
                  <a:graphicData uri="http://schemas.microsoft.com/office/word/2010/wordprocessingGroup">
                    <wpg:wgp>
                      <wpg:cNvGrpSpPr/>
                      <wpg:grpSpPr>
                        <a:xfrm>
                          <a:off x="0" y="0"/>
                          <a:ext cx="180975" cy="180975"/>
                          <a:chOff x="0" y="0"/>
                          <a:chExt cx="180975" cy="180975"/>
                        </a:xfrm>
                      </wpg:grpSpPr>
                      <wps:wsp>
                        <wps:cNvPr id="1403" name="Shape 1403"/>
                        <wps:cNvSpPr/>
                        <wps:spPr>
                          <a:xfrm>
                            <a:off x="0" y="0"/>
                            <a:ext cx="180975" cy="180975"/>
                          </a:xfrm>
                          <a:custGeom>
                            <a:avLst/>
                            <a:gdLst/>
                            <a:ahLst/>
                            <a:cxnLst/>
                            <a:rect l="0" t="0" r="0" b="0"/>
                            <a:pathLst>
                              <a:path w="180975" h="180975">
                                <a:moveTo>
                                  <a:pt x="90487" y="0"/>
                                </a:moveTo>
                                <a:cubicBezTo>
                                  <a:pt x="96429" y="0"/>
                                  <a:pt x="102313" y="583"/>
                                  <a:pt x="108141" y="1736"/>
                                </a:cubicBezTo>
                                <a:cubicBezTo>
                                  <a:pt x="113968" y="2890"/>
                                  <a:pt x="119626" y="4601"/>
                                  <a:pt x="125116" y="6871"/>
                                </a:cubicBezTo>
                                <a:cubicBezTo>
                                  <a:pt x="130605" y="9153"/>
                                  <a:pt x="135819" y="11931"/>
                                  <a:pt x="140760" y="15242"/>
                                </a:cubicBezTo>
                                <a:cubicBezTo>
                                  <a:pt x="145700" y="18542"/>
                                  <a:pt x="150270" y="22287"/>
                                  <a:pt x="154472" y="26491"/>
                                </a:cubicBezTo>
                                <a:cubicBezTo>
                                  <a:pt x="158673" y="30683"/>
                                  <a:pt x="162424" y="35260"/>
                                  <a:pt x="165725" y="40196"/>
                                </a:cubicBezTo>
                                <a:cubicBezTo>
                                  <a:pt x="169026" y="45132"/>
                                  <a:pt x="171813" y="50354"/>
                                  <a:pt x="174087" y="55848"/>
                                </a:cubicBezTo>
                                <a:cubicBezTo>
                                  <a:pt x="176361" y="61342"/>
                                  <a:pt x="178077" y="66997"/>
                                  <a:pt x="179236" y="72827"/>
                                </a:cubicBezTo>
                                <a:cubicBezTo>
                                  <a:pt x="180395" y="78656"/>
                                  <a:pt x="180975" y="84547"/>
                                  <a:pt x="180975" y="90488"/>
                                </a:cubicBezTo>
                                <a:cubicBezTo>
                                  <a:pt x="180975" y="96428"/>
                                  <a:pt x="180395" y="102307"/>
                                  <a:pt x="179236" y="108136"/>
                                </a:cubicBezTo>
                                <a:cubicBezTo>
                                  <a:pt x="178077" y="113953"/>
                                  <a:pt x="176361" y="119608"/>
                                  <a:pt x="174087" y="125102"/>
                                </a:cubicBezTo>
                                <a:cubicBezTo>
                                  <a:pt x="171813" y="130584"/>
                                  <a:pt x="169026" y="135793"/>
                                  <a:pt x="165725" y="140742"/>
                                </a:cubicBezTo>
                                <a:cubicBezTo>
                                  <a:pt x="162424" y="145678"/>
                                  <a:pt x="158673" y="150254"/>
                                  <a:pt x="154472" y="154459"/>
                                </a:cubicBezTo>
                                <a:cubicBezTo>
                                  <a:pt x="150270" y="158651"/>
                                  <a:pt x="145700" y="162396"/>
                                  <a:pt x="140760" y="165708"/>
                                </a:cubicBezTo>
                                <a:cubicBezTo>
                                  <a:pt x="135819" y="169007"/>
                                  <a:pt x="130605" y="171785"/>
                                  <a:pt x="125115" y="174067"/>
                                </a:cubicBezTo>
                                <a:cubicBezTo>
                                  <a:pt x="119626" y="176349"/>
                                  <a:pt x="113968" y="178060"/>
                                  <a:pt x="108140" y="179214"/>
                                </a:cubicBezTo>
                                <a:cubicBezTo>
                                  <a:pt x="102313" y="180380"/>
                                  <a:pt x="96429" y="180963"/>
                                  <a:pt x="90487" y="180975"/>
                                </a:cubicBezTo>
                                <a:cubicBezTo>
                                  <a:pt x="84546" y="180963"/>
                                  <a:pt x="78661" y="180380"/>
                                  <a:pt x="72834" y="179214"/>
                                </a:cubicBezTo>
                                <a:cubicBezTo>
                                  <a:pt x="67007" y="178060"/>
                                  <a:pt x="61348" y="176349"/>
                                  <a:pt x="55859" y="174067"/>
                                </a:cubicBezTo>
                                <a:cubicBezTo>
                                  <a:pt x="50370" y="171785"/>
                                  <a:pt x="45155" y="169007"/>
                                  <a:pt x="40215" y="165708"/>
                                </a:cubicBezTo>
                                <a:cubicBezTo>
                                  <a:pt x="35275" y="162396"/>
                                  <a:pt x="30704" y="158651"/>
                                  <a:pt x="26503" y="154459"/>
                                </a:cubicBezTo>
                                <a:cubicBezTo>
                                  <a:pt x="22302" y="150254"/>
                                  <a:pt x="18550" y="145678"/>
                                  <a:pt x="15250" y="140742"/>
                                </a:cubicBezTo>
                                <a:cubicBezTo>
                                  <a:pt x="11949" y="135793"/>
                                  <a:pt x="9161" y="130584"/>
                                  <a:pt x="6888" y="125102"/>
                                </a:cubicBezTo>
                                <a:cubicBezTo>
                                  <a:pt x="4614" y="119608"/>
                                  <a:pt x="2898" y="113953"/>
                                  <a:pt x="1739" y="108136"/>
                                </a:cubicBezTo>
                                <a:cubicBezTo>
                                  <a:pt x="579" y="102307"/>
                                  <a:pt x="0" y="96428"/>
                                  <a:pt x="0" y="90488"/>
                                </a:cubicBezTo>
                                <a:cubicBezTo>
                                  <a:pt x="0" y="84547"/>
                                  <a:pt x="579" y="78656"/>
                                  <a:pt x="1739" y="72827"/>
                                </a:cubicBezTo>
                                <a:cubicBezTo>
                                  <a:pt x="2898" y="66997"/>
                                  <a:pt x="4614" y="61342"/>
                                  <a:pt x="6888" y="55848"/>
                                </a:cubicBezTo>
                                <a:cubicBezTo>
                                  <a:pt x="9161" y="50354"/>
                                  <a:pt x="11949" y="45145"/>
                                  <a:pt x="15250" y="40208"/>
                                </a:cubicBezTo>
                                <a:cubicBezTo>
                                  <a:pt x="18550" y="35260"/>
                                  <a:pt x="22302" y="30683"/>
                                  <a:pt x="26503" y="26491"/>
                                </a:cubicBezTo>
                                <a:cubicBezTo>
                                  <a:pt x="30704" y="22287"/>
                                  <a:pt x="35275" y="18542"/>
                                  <a:pt x="40215" y="15242"/>
                                </a:cubicBezTo>
                                <a:cubicBezTo>
                                  <a:pt x="45155" y="11931"/>
                                  <a:pt x="50370" y="9153"/>
                                  <a:pt x="55859" y="6871"/>
                                </a:cubicBezTo>
                                <a:cubicBezTo>
                                  <a:pt x="61348" y="4601"/>
                                  <a:pt x="67007" y="2890"/>
                                  <a:pt x="72834" y="1736"/>
                                </a:cubicBezTo>
                                <a:cubicBezTo>
                                  <a:pt x="78661" y="583"/>
                                  <a:pt x="84546" y="0"/>
                                  <a:pt x="90487" y="0"/>
                                </a:cubicBezTo>
                                <a:close/>
                              </a:path>
                            </a:pathLst>
                          </a:custGeom>
                          <a:ln w="0" cap="flat">
                            <a:miter lim="127000"/>
                          </a:ln>
                        </wps:spPr>
                        <wps:style>
                          <a:lnRef idx="0">
                            <a:srgbClr val="000000">
                              <a:alpha val="0"/>
                            </a:srgbClr>
                          </a:lnRef>
                          <a:fillRef idx="1">
                            <a:srgbClr val="33903C"/>
                          </a:fillRef>
                          <a:effectRef idx="0">
                            <a:scrgbClr r="0" g="0" b="0"/>
                          </a:effectRef>
                          <a:fontRef idx="none"/>
                        </wps:style>
                        <wps:bodyPr/>
                      </wps:wsp>
                      <wps:wsp>
                        <wps:cNvPr id="1404" name="Shape 1404"/>
                        <wps:cNvSpPr/>
                        <wps:spPr>
                          <a:xfrm>
                            <a:off x="0" y="0"/>
                            <a:ext cx="180975" cy="180975"/>
                          </a:xfrm>
                          <a:custGeom>
                            <a:avLst/>
                            <a:gdLst/>
                            <a:ahLst/>
                            <a:cxnLst/>
                            <a:rect l="0" t="0" r="0" b="0"/>
                            <a:pathLst>
                              <a:path w="180975" h="180975">
                                <a:moveTo>
                                  <a:pt x="180975" y="90488"/>
                                </a:moveTo>
                                <a:cubicBezTo>
                                  <a:pt x="180975" y="96428"/>
                                  <a:pt x="180395" y="102307"/>
                                  <a:pt x="179236" y="108136"/>
                                </a:cubicBezTo>
                                <a:cubicBezTo>
                                  <a:pt x="178077" y="113953"/>
                                  <a:pt x="176361" y="119608"/>
                                  <a:pt x="174087" y="125102"/>
                                </a:cubicBezTo>
                                <a:cubicBezTo>
                                  <a:pt x="171813" y="130584"/>
                                  <a:pt x="169026" y="135793"/>
                                  <a:pt x="165725" y="140742"/>
                                </a:cubicBezTo>
                                <a:cubicBezTo>
                                  <a:pt x="162424" y="145678"/>
                                  <a:pt x="158673" y="150254"/>
                                  <a:pt x="154472" y="154459"/>
                                </a:cubicBezTo>
                                <a:cubicBezTo>
                                  <a:pt x="150270" y="158651"/>
                                  <a:pt x="145700" y="162396"/>
                                  <a:pt x="140760" y="165708"/>
                                </a:cubicBezTo>
                                <a:cubicBezTo>
                                  <a:pt x="135819" y="169007"/>
                                  <a:pt x="130605" y="171785"/>
                                  <a:pt x="125115" y="174067"/>
                                </a:cubicBezTo>
                                <a:cubicBezTo>
                                  <a:pt x="119626" y="176349"/>
                                  <a:pt x="113968" y="178060"/>
                                  <a:pt x="108140" y="179214"/>
                                </a:cubicBezTo>
                                <a:cubicBezTo>
                                  <a:pt x="102313" y="180380"/>
                                  <a:pt x="96429" y="180963"/>
                                  <a:pt x="90487" y="180975"/>
                                </a:cubicBezTo>
                                <a:cubicBezTo>
                                  <a:pt x="84546" y="180963"/>
                                  <a:pt x="78661" y="180380"/>
                                  <a:pt x="72834" y="179214"/>
                                </a:cubicBezTo>
                                <a:cubicBezTo>
                                  <a:pt x="67007" y="178060"/>
                                  <a:pt x="61348" y="176349"/>
                                  <a:pt x="55859" y="174067"/>
                                </a:cubicBezTo>
                                <a:cubicBezTo>
                                  <a:pt x="50370" y="171785"/>
                                  <a:pt x="45155" y="169007"/>
                                  <a:pt x="40215" y="165708"/>
                                </a:cubicBezTo>
                                <a:cubicBezTo>
                                  <a:pt x="35275" y="162396"/>
                                  <a:pt x="30704" y="158651"/>
                                  <a:pt x="26503" y="154459"/>
                                </a:cubicBezTo>
                                <a:cubicBezTo>
                                  <a:pt x="22302" y="150254"/>
                                  <a:pt x="18550" y="145678"/>
                                  <a:pt x="15250" y="140742"/>
                                </a:cubicBezTo>
                                <a:cubicBezTo>
                                  <a:pt x="11949" y="135793"/>
                                  <a:pt x="9161" y="130584"/>
                                  <a:pt x="6888" y="125102"/>
                                </a:cubicBezTo>
                                <a:cubicBezTo>
                                  <a:pt x="4614" y="119608"/>
                                  <a:pt x="2898" y="113953"/>
                                  <a:pt x="1739" y="108136"/>
                                </a:cubicBezTo>
                                <a:cubicBezTo>
                                  <a:pt x="579" y="102307"/>
                                  <a:pt x="0" y="96428"/>
                                  <a:pt x="0" y="90488"/>
                                </a:cubicBezTo>
                                <a:cubicBezTo>
                                  <a:pt x="0" y="84547"/>
                                  <a:pt x="579" y="78656"/>
                                  <a:pt x="1739" y="72827"/>
                                </a:cubicBezTo>
                                <a:cubicBezTo>
                                  <a:pt x="2898" y="66997"/>
                                  <a:pt x="4614" y="61342"/>
                                  <a:pt x="6888" y="55848"/>
                                </a:cubicBezTo>
                                <a:cubicBezTo>
                                  <a:pt x="9161" y="50354"/>
                                  <a:pt x="11949" y="45145"/>
                                  <a:pt x="15250" y="40208"/>
                                </a:cubicBezTo>
                                <a:cubicBezTo>
                                  <a:pt x="18550" y="35260"/>
                                  <a:pt x="22302" y="30683"/>
                                  <a:pt x="26503" y="26491"/>
                                </a:cubicBezTo>
                                <a:cubicBezTo>
                                  <a:pt x="30704" y="22287"/>
                                  <a:pt x="35275" y="18542"/>
                                  <a:pt x="40215" y="15242"/>
                                </a:cubicBezTo>
                                <a:cubicBezTo>
                                  <a:pt x="45155" y="11931"/>
                                  <a:pt x="50370" y="9153"/>
                                  <a:pt x="55859" y="6871"/>
                                </a:cubicBezTo>
                                <a:cubicBezTo>
                                  <a:pt x="61348" y="4601"/>
                                  <a:pt x="67007" y="2890"/>
                                  <a:pt x="72834" y="1736"/>
                                </a:cubicBezTo>
                                <a:cubicBezTo>
                                  <a:pt x="78661" y="583"/>
                                  <a:pt x="84546" y="0"/>
                                  <a:pt x="90487" y="0"/>
                                </a:cubicBezTo>
                                <a:cubicBezTo>
                                  <a:pt x="96429" y="0"/>
                                  <a:pt x="102313" y="583"/>
                                  <a:pt x="108141" y="1736"/>
                                </a:cubicBezTo>
                                <a:cubicBezTo>
                                  <a:pt x="113968" y="2890"/>
                                  <a:pt x="119626" y="4601"/>
                                  <a:pt x="125116" y="6871"/>
                                </a:cubicBezTo>
                                <a:cubicBezTo>
                                  <a:pt x="130605" y="9153"/>
                                  <a:pt x="135819" y="11931"/>
                                  <a:pt x="140760" y="15242"/>
                                </a:cubicBezTo>
                                <a:cubicBezTo>
                                  <a:pt x="145700" y="18542"/>
                                  <a:pt x="150270" y="22287"/>
                                  <a:pt x="154472" y="26491"/>
                                </a:cubicBezTo>
                                <a:cubicBezTo>
                                  <a:pt x="158673" y="30683"/>
                                  <a:pt x="162424" y="35260"/>
                                  <a:pt x="165725" y="40196"/>
                                </a:cubicBezTo>
                                <a:cubicBezTo>
                                  <a:pt x="169026" y="45132"/>
                                  <a:pt x="171813" y="50354"/>
                                  <a:pt x="174087" y="55848"/>
                                </a:cubicBezTo>
                                <a:cubicBezTo>
                                  <a:pt x="176361" y="61342"/>
                                  <a:pt x="178077" y="66997"/>
                                  <a:pt x="179236" y="72827"/>
                                </a:cubicBezTo>
                                <a:cubicBezTo>
                                  <a:pt x="180395" y="78656"/>
                                  <a:pt x="180975" y="84547"/>
                                  <a:pt x="180975" y="90488"/>
                                </a:cubicBezTo>
                                <a:close/>
                              </a:path>
                            </a:pathLst>
                          </a:custGeom>
                          <a:ln w="9525" cap="flat">
                            <a:miter lim="100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8093" style="width:14.25pt;height:14.25pt;mso-position-horizontal-relative:char;mso-position-vertical-relative:line" coordsize="1809,1809">
                <v:shape id="Shape 1403" style="position:absolute;width:1809;height:1809;left:0;top:0;" coordsize="180975,180975" path="m90487,0c96429,0,102313,583,108141,1736c113968,2890,119626,4601,125116,6871c130605,9153,135819,11931,140760,15242c145700,18542,150270,22287,154472,26491c158673,30683,162424,35260,165725,40196c169026,45132,171813,50354,174087,55848c176361,61342,178077,66997,179236,72827c180395,78656,180975,84547,180975,90488c180975,96428,180395,102307,179236,108136c178077,113953,176361,119608,174087,125102c171813,130584,169026,135793,165725,140742c162424,145678,158673,150254,154472,154459c150270,158651,145700,162396,140760,165708c135819,169007,130605,171785,125115,174067c119626,176349,113968,178060,108140,179214c102313,180380,96429,180963,90487,180975c84546,180963,78661,180380,72834,179214c67007,178060,61348,176349,55859,174067c50370,171785,45155,169007,40215,165708c35275,162396,30704,158651,26503,154459c22302,150254,18550,145678,15250,140742c11949,135793,9161,130584,6888,125102c4614,119608,2898,113953,1739,108136c579,102307,0,96428,0,90488c0,84547,579,78656,1739,72827c2898,66997,4614,61342,6888,55848c9161,50354,11949,45145,15250,40208c18550,35260,22302,30683,26503,26491c30704,22287,35275,18542,40215,15242c45155,11931,50370,9153,55859,6871c61348,4601,67007,2890,72834,1736c78661,583,84546,0,90487,0x">
                  <v:stroke weight="0pt" endcap="flat" joinstyle="miter" miterlimit="10" on="false" color="#000000" opacity="0"/>
                  <v:fill on="true" color="#33903c"/>
                </v:shape>
                <v:shape id="Shape 1404" style="position:absolute;width:1809;height:1809;left:0;top:0;" coordsize="180975,180975" path="m180975,90488c180975,96428,180395,102307,179236,108136c178077,113953,176361,119608,174087,125102c171813,130584,169026,135793,165725,140742c162424,145678,158673,150254,154472,154459c150270,158651,145700,162396,140760,165708c135819,169007,130605,171785,125115,174067c119626,176349,113968,178060,108140,179214c102313,180380,96429,180963,90487,180975c84546,180963,78661,180380,72834,179214c67007,178060,61348,176349,55859,174067c50370,171785,45155,169007,40215,165708c35275,162396,30704,158651,26503,154459c22302,150254,18550,145678,15250,140742c11949,135793,9161,130584,6888,125102c4614,119608,2898,113953,1739,108136c579,102307,0,96428,0,90488c0,84547,579,78656,1739,72827c2898,66997,4614,61342,6888,55848c9161,50354,11949,45145,15250,40208c18550,35260,22302,30683,26503,26491c30704,22287,35275,18542,40215,15242c45155,11931,50370,9153,55859,6871c61348,4601,67007,2890,72834,1736c78661,583,84546,0,90487,0c96429,0,102313,583,108141,1736c113968,2890,119626,4601,125116,6871c130605,9153,135819,11931,140760,15242c145700,18542,150270,22287,154472,26491c158673,30683,162424,35260,165725,40196c169026,45132,171813,50354,174087,55848c176361,61342,178077,66997,179236,72827c180395,78656,180975,84547,180975,90488x">
                  <v:stroke weight="0.75pt" endcap="flat" joinstyle="miter" miterlimit="4" on="true" color="#000000"/>
                  <v:fill on="false" color="#000000" opacity="0"/>
                </v:shape>
              </v:group>
            </w:pict>
          </mc:Fallback>
        </mc:AlternateContent>
      </w:r>
    </w:p>
    <w:p w14:paraId="667E20F8" w14:textId="77777777" w:rsidR="00A9380E" w:rsidRDefault="00B326F3">
      <w:pPr>
        <w:spacing w:after="231"/>
        <w:ind w:left="25" w:right="45"/>
      </w:pPr>
      <w:r>
        <w:t>The school reaches a strong standard. Leaders are working above the standard expected of them.</w:t>
      </w:r>
    </w:p>
    <w:p w14:paraId="0FC3C0A2" w14:textId="77777777" w:rsidR="00A9380E" w:rsidRDefault="00B326F3">
      <w:pPr>
        <w:spacing w:after="104" w:line="265" w:lineRule="auto"/>
        <w:ind w:left="-5"/>
      </w:pPr>
      <w:r>
        <w:rPr>
          <w:b/>
        </w:rPr>
        <w:t xml:space="preserve">Expected standard </w:t>
      </w:r>
      <w:r>
        <w:rPr>
          <w:rFonts w:ascii="Calibri" w:eastAsia="Calibri" w:hAnsi="Calibri" w:cs="Calibri"/>
          <w:noProof/>
          <w:sz w:val="22"/>
        </w:rPr>
        <mc:AlternateContent>
          <mc:Choice Requires="wpg">
            <w:drawing>
              <wp:inline distT="0" distB="0" distL="0" distR="0" wp14:anchorId="41BDC577" wp14:editId="284D4C6F">
                <wp:extent cx="180975" cy="180975"/>
                <wp:effectExtent l="0" t="0" r="0" b="0"/>
                <wp:docPr id="18096" name="Group 18096"/>
                <wp:cNvGraphicFramePr/>
                <a:graphic xmlns:a="http://schemas.openxmlformats.org/drawingml/2006/main">
                  <a:graphicData uri="http://schemas.microsoft.com/office/word/2010/wordprocessingGroup">
                    <wpg:wgp>
                      <wpg:cNvGrpSpPr/>
                      <wpg:grpSpPr>
                        <a:xfrm>
                          <a:off x="0" y="0"/>
                          <a:ext cx="180975" cy="180975"/>
                          <a:chOff x="0" y="0"/>
                          <a:chExt cx="180975" cy="180975"/>
                        </a:xfrm>
                      </wpg:grpSpPr>
                      <wps:wsp>
                        <wps:cNvPr id="1408" name="Shape 1408"/>
                        <wps:cNvSpPr/>
                        <wps:spPr>
                          <a:xfrm>
                            <a:off x="0" y="0"/>
                            <a:ext cx="180975" cy="180975"/>
                          </a:xfrm>
                          <a:custGeom>
                            <a:avLst/>
                            <a:gdLst/>
                            <a:ahLst/>
                            <a:cxnLst/>
                            <a:rect l="0" t="0" r="0" b="0"/>
                            <a:pathLst>
                              <a:path w="180975" h="180975">
                                <a:moveTo>
                                  <a:pt x="90488" y="0"/>
                                </a:moveTo>
                                <a:cubicBezTo>
                                  <a:pt x="96429" y="0"/>
                                  <a:pt x="102313" y="583"/>
                                  <a:pt x="108140" y="1736"/>
                                </a:cubicBezTo>
                                <a:cubicBezTo>
                                  <a:pt x="113968" y="2890"/>
                                  <a:pt x="119626" y="4601"/>
                                  <a:pt x="125115" y="6871"/>
                                </a:cubicBezTo>
                                <a:cubicBezTo>
                                  <a:pt x="130605" y="9153"/>
                                  <a:pt x="135819" y="11931"/>
                                  <a:pt x="140759" y="15242"/>
                                </a:cubicBezTo>
                                <a:cubicBezTo>
                                  <a:pt x="145700" y="18542"/>
                                  <a:pt x="150270" y="22299"/>
                                  <a:pt x="154472" y="26504"/>
                                </a:cubicBezTo>
                                <a:cubicBezTo>
                                  <a:pt x="158673" y="30696"/>
                                  <a:pt x="162424" y="35260"/>
                                  <a:pt x="165725" y="40208"/>
                                </a:cubicBezTo>
                                <a:cubicBezTo>
                                  <a:pt x="169026" y="45145"/>
                                  <a:pt x="171813" y="50366"/>
                                  <a:pt x="174087" y="55848"/>
                                </a:cubicBezTo>
                                <a:cubicBezTo>
                                  <a:pt x="176361" y="61342"/>
                                  <a:pt x="178077" y="66997"/>
                                  <a:pt x="179236" y="72839"/>
                                </a:cubicBezTo>
                                <a:cubicBezTo>
                                  <a:pt x="180395" y="78656"/>
                                  <a:pt x="180975" y="84547"/>
                                  <a:pt x="180975" y="90488"/>
                                </a:cubicBezTo>
                                <a:cubicBezTo>
                                  <a:pt x="180975" y="96428"/>
                                  <a:pt x="180395" y="102307"/>
                                  <a:pt x="179236" y="108124"/>
                                </a:cubicBezTo>
                                <a:cubicBezTo>
                                  <a:pt x="178077" y="113953"/>
                                  <a:pt x="176361" y="119608"/>
                                  <a:pt x="174087" y="125102"/>
                                </a:cubicBezTo>
                                <a:cubicBezTo>
                                  <a:pt x="171813" y="130584"/>
                                  <a:pt x="169026" y="135793"/>
                                  <a:pt x="165725" y="140742"/>
                                </a:cubicBezTo>
                                <a:cubicBezTo>
                                  <a:pt x="162424" y="145678"/>
                                  <a:pt x="158673" y="150254"/>
                                  <a:pt x="154472" y="154471"/>
                                </a:cubicBezTo>
                                <a:cubicBezTo>
                                  <a:pt x="150270" y="158663"/>
                                  <a:pt x="145700" y="162409"/>
                                  <a:pt x="140759" y="165720"/>
                                </a:cubicBezTo>
                                <a:cubicBezTo>
                                  <a:pt x="135819" y="169019"/>
                                  <a:pt x="130605" y="171797"/>
                                  <a:pt x="125115" y="174079"/>
                                </a:cubicBezTo>
                                <a:cubicBezTo>
                                  <a:pt x="119626" y="176349"/>
                                  <a:pt x="113968" y="178060"/>
                                  <a:pt x="108140" y="179226"/>
                                </a:cubicBezTo>
                                <a:cubicBezTo>
                                  <a:pt x="102313" y="180392"/>
                                  <a:pt x="96429" y="180963"/>
                                  <a:pt x="90488" y="180975"/>
                                </a:cubicBezTo>
                                <a:cubicBezTo>
                                  <a:pt x="84546" y="180963"/>
                                  <a:pt x="78662" y="180392"/>
                                  <a:pt x="72834" y="179226"/>
                                </a:cubicBezTo>
                                <a:cubicBezTo>
                                  <a:pt x="67007" y="178060"/>
                                  <a:pt x="61348" y="176349"/>
                                  <a:pt x="55859" y="174079"/>
                                </a:cubicBezTo>
                                <a:cubicBezTo>
                                  <a:pt x="50370" y="171797"/>
                                  <a:pt x="45155" y="169019"/>
                                  <a:pt x="40215" y="165720"/>
                                </a:cubicBezTo>
                                <a:cubicBezTo>
                                  <a:pt x="35275" y="162409"/>
                                  <a:pt x="30704" y="158663"/>
                                  <a:pt x="26503" y="154471"/>
                                </a:cubicBezTo>
                                <a:cubicBezTo>
                                  <a:pt x="22302" y="150254"/>
                                  <a:pt x="18551" y="145678"/>
                                  <a:pt x="15250" y="140742"/>
                                </a:cubicBezTo>
                                <a:cubicBezTo>
                                  <a:pt x="11949" y="135793"/>
                                  <a:pt x="9161" y="130584"/>
                                  <a:pt x="6888" y="125102"/>
                                </a:cubicBezTo>
                                <a:cubicBezTo>
                                  <a:pt x="4614" y="119608"/>
                                  <a:pt x="2897" y="113953"/>
                                  <a:pt x="1738" y="108124"/>
                                </a:cubicBezTo>
                                <a:cubicBezTo>
                                  <a:pt x="580" y="102307"/>
                                  <a:pt x="0" y="96428"/>
                                  <a:pt x="0" y="90488"/>
                                </a:cubicBezTo>
                                <a:cubicBezTo>
                                  <a:pt x="0" y="84547"/>
                                  <a:pt x="580" y="78656"/>
                                  <a:pt x="1739" y="72827"/>
                                </a:cubicBezTo>
                                <a:cubicBezTo>
                                  <a:pt x="2897" y="66997"/>
                                  <a:pt x="4614" y="61342"/>
                                  <a:pt x="6888" y="55848"/>
                                </a:cubicBezTo>
                                <a:cubicBezTo>
                                  <a:pt x="9161" y="50366"/>
                                  <a:pt x="11949" y="45145"/>
                                  <a:pt x="15250" y="40208"/>
                                </a:cubicBezTo>
                                <a:cubicBezTo>
                                  <a:pt x="18551" y="35260"/>
                                  <a:pt x="22302" y="30696"/>
                                  <a:pt x="26503" y="26504"/>
                                </a:cubicBezTo>
                                <a:cubicBezTo>
                                  <a:pt x="30704" y="22299"/>
                                  <a:pt x="35275" y="18554"/>
                                  <a:pt x="40215" y="15242"/>
                                </a:cubicBezTo>
                                <a:cubicBezTo>
                                  <a:pt x="45155" y="11943"/>
                                  <a:pt x="50370" y="9153"/>
                                  <a:pt x="55859" y="6871"/>
                                </a:cubicBezTo>
                                <a:cubicBezTo>
                                  <a:pt x="61348" y="4601"/>
                                  <a:pt x="67007" y="2890"/>
                                  <a:pt x="72834" y="1736"/>
                                </a:cubicBezTo>
                                <a:cubicBezTo>
                                  <a:pt x="78661" y="583"/>
                                  <a:pt x="84546" y="0"/>
                                  <a:pt x="90488" y="0"/>
                                </a:cubicBezTo>
                                <a:close/>
                              </a:path>
                            </a:pathLst>
                          </a:custGeom>
                          <a:ln w="0" cap="flat">
                            <a:miter lim="100000"/>
                          </a:ln>
                        </wps:spPr>
                        <wps:style>
                          <a:lnRef idx="0">
                            <a:srgbClr val="000000">
                              <a:alpha val="0"/>
                            </a:srgbClr>
                          </a:lnRef>
                          <a:fillRef idx="1">
                            <a:srgbClr val="5CD168"/>
                          </a:fillRef>
                          <a:effectRef idx="0">
                            <a:scrgbClr r="0" g="0" b="0"/>
                          </a:effectRef>
                          <a:fontRef idx="none"/>
                        </wps:style>
                        <wps:bodyPr/>
                      </wps:wsp>
                      <wps:wsp>
                        <wps:cNvPr id="1409" name="Shape 1409"/>
                        <wps:cNvSpPr/>
                        <wps:spPr>
                          <a:xfrm>
                            <a:off x="0" y="0"/>
                            <a:ext cx="180975" cy="180975"/>
                          </a:xfrm>
                          <a:custGeom>
                            <a:avLst/>
                            <a:gdLst/>
                            <a:ahLst/>
                            <a:cxnLst/>
                            <a:rect l="0" t="0" r="0" b="0"/>
                            <a:pathLst>
                              <a:path w="180975" h="180975">
                                <a:moveTo>
                                  <a:pt x="180975" y="90488"/>
                                </a:moveTo>
                                <a:cubicBezTo>
                                  <a:pt x="180975" y="96428"/>
                                  <a:pt x="180395" y="102307"/>
                                  <a:pt x="179236" y="108124"/>
                                </a:cubicBezTo>
                                <a:cubicBezTo>
                                  <a:pt x="178077" y="113953"/>
                                  <a:pt x="176361" y="119608"/>
                                  <a:pt x="174087" y="125102"/>
                                </a:cubicBezTo>
                                <a:cubicBezTo>
                                  <a:pt x="171813" y="130584"/>
                                  <a:pt x="169026" y="135793"/>
                                  <a:pt x="165725" y="140742"/>
                                </a:cubicBezTo>
                                <a:cubicBezTo>
                                  <a:pt x="162424" y="145678"/>
                                  <a:pt x="158673" y="150254"/>
                                  <a:pt x="154472" y="154471"/>
                                </a:cubicBezTo>
                                <a:cubicBezTo>
                                  <a:pt x="150270" y="158663"/>
                                  <a:pt x="145700" y="162409"/>
                                  <a:pt x="140759" y="165720"/>
                                </a:cubicBezTo>
                                <a:cubicBezTo>
                                  <a:pt x="135819" y="169019"/>
                                  <a:pt x="130605" y="171797"/>
                                  <a:pt x="125115" y="174079"/>
                                </a:cubicBezTo>
                                <a:cubicBezTo>
                                  <a:pt x="119626" y="176349"/>
                                  <a:pt x="113968" y="178060"/>
                                  <a:pt x="108140" y="179226"/>
                                </a:cubicBezTo>
                                <a:cubicBezTo>
                                  <a:pt x="102313" y="180392"/>
                                  <a:pt x="96429" y="180963"/>
                                  <a:pt x="90488" y="180975"/>
                                </a:cubicBezTo>
                                <a:cubicBezTo>
                                  <a:pt x="84546" y="180963"/>
                                  <a:pt x="78662" y="180392"/>
                                  <a:pt x="72834" y="179226"/>
                                </a:cubicBezTo>
                                <a:cubicBezTo>
                                  <a:pt x="67007" y="178060"/>
                                  <a:pt x="61348" y="176349"/>
                                  <a:pt x="55859" y="174079"/>
                                </a:cubicBezTo>
                                <a:cubicBezTo>
                                  <a:pt x="50370" y="171797"/>
                                  <a:pt x="45155" y="169019"/>
                                  <a:pt x="40215" y="165720"/>
                                </a:cubicBezTo>
                                <a:cubicBezTo>
                                  <a:pt x="35275" y="162409"/>
                                  <a:pt x="30704" y="158663"/>
                                  <a:pt x="26503" y="154471"/>
                                </a:cubicBezTo>
                                <a:cubicBezTo>
                                  <a:pt x="22302" y="150254"/>
                                  <a:pt x="18551" y="145678"/>
                                  <a:pt x="15250" y="140742"/>
                                </a:cubicBezTo>
                                <a:cubicBezTo>
                                  <a:pt x="11949" y="135793"/>
                                  <a:pt x="9161" y="130584"/>
                                  <a:pt x="6888" y="125102"/>
                                </a:cubicBezTo>
                                <a:cubicBezTo>
                                  <a:pt x="4614" y="119608"/>
                                  <a:pt x="2897" y="113953"/>
                                  <a:pt x="1738" y="108124"/>
                                </a:cubicBezTo>
                                <a:cubicBezTo>
                                  <a:pt x="580" y="102307"/>
                                  <a:pt x="0" y="96428"/>
                                  <a:pt x="0" y="90488"/>
                                </a:cubicBezTo>
                                <a:cubicBezTo>
                                  <a:pt x="0" y="84547"/>
                                  <a:pt x="580" y="78656"/>
                                  <a:pt x="1739" y="72827"/>
                                </a:cubicBezTo>
                                <a:cubicBezTo>
                                  <a:pt x="2897" y="66997"/>
                                  <a:pt x="4614" y="61342"/>
                                  <a:pt x="6888" y="55848"/>
                                </a:cubicBezTo>
                                <a:cubicBezTo>
                                  <a:pt x="9161" y="50366"/>
                                  <a:pt x="11949" y="45145"/>
                                  <a:pt x="15250" y="40208"/>
                                </a:cubicBezTo>
                                <a:cubicBezTo>
                                  <a:pt x="18551" y="35260"/>
                                  <a:pt x="22302" y="30696"/>
                                  <a:pt x="26503" y="26504"/>
                                </a:cubicBezTo>
                                <a:cubicBezTo>
                                  <a:pt x="30704" y="22299"/>
                                  <a:pt x="35275" y="18554"/>
                                  <a:pt x="40215" y="15242"/>
                                </a:cubicBezTo>
                                <a:cubicBezTo>
                                  <a:pt x="45155" y="11943"/>
                                  <a:pt x="50370" y="9153"/>
                                  <a:pt x="55859" y="6871"/>
                                </a:cubicBezTo>
                                <a:cubicBezTo>
                                  <a:pt x="61348" y="4601"/>
                                  <a:pt x="67007" y="2890"/>
                                  <a:pt x="72834" y="1736"/>
                                </a:cubicBezTo>
                                <a:cubicBezTo>
                                  <a:pt x="78661" y="583"/>
                                  <a:pt x="84546" y="0"/>
                                  <a:pt x="90488" y="0"/>
                                </a:cubicBezTo>
                                <a:cubicBezTo>
                                  <a:pt x="96429" y="0"/>
                                  <a:pt x="102313" y="583"/>
                                  <a:pt x="108140" y="1736"/>
                                </a:cubicBezTo>
                                <a:cubicBezTo>
                                  <a:pt x="113968" y="2890"/>
                                  <a:pt x="119626" y="4601"/>
                                  <a:pt x="125115" y="6871"/>
                                </a:cubicBezTo>
                                <a:cubicBezTo>
                                  <a:pt x="130605" y="9153"/>
                                  <a:pt x="135819" y="11931"/>
                                  <a:pt x="140759" y="15242"/>
                                </a:cubicBezTo>
                                <a:cubicBezTo>
                                  <a:pt x="145700" y="18542"/>
                                  <a:pt x="150270" y="22299"/>
                                  <a:pt x="154472" y="26504"/>
                                </a:cubicBezTo>
                                <a:cubicBezTo>
                                  <a:pt x="158673" y="30696"/>
                                  <a:pt x="162424" y="35260"/>
                                  <a:pt x="165725" y="40208"/>
                                </a:cubicBezTo>
                                <a:cubicBezTo>
                                  <a:pt x="169026" y="45145"/>
                                  <a:pt x="171813" y="50366"/>
                                  <a:pt x="174087" y="55848"/>
                                </a:cubicBezTo>
                                <a:cubicBezTo>
                                  <a:pt x="176361" y="61342"/>
                                  <a:pt x="178077" y="66997"/>
                                  <a:pt x="179236" y="72839"/>
                                </a:cubicBezTo>
                                <a:cubicBezTo>
                                  <a:pt x="180395" y="78656"/>
                                  <a:pt x="180975" y="84547"/>
                                  <a:pt x="180975" y="90488"/>
                                </a:cubicBezTo>
                                <a:close/>
                              </a:path>
                            </a:pathLst>
                          </a:custGeom>
                          <a:ln w="9525" cap="flat">
                            <a:miter lim="100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8096" style="width:14.25pt;height:14.25pt;mso-position-horizontal-relative:char;mso-position-vertical-relative:line" coordsize="1809,1809">
                <v:shape id="Shape 1408" style="position:absolute;width:1809;height:1809;left:0;top:0;" coordsize="180975,180975" path="m90488,0c96429,0,102313,583,108140,1736c113968,2890,119626,4601,125115,6871c130605,9153,135819,11931,140759,15242c145700,18542,150270,22299,154472,26504c158673,30696,162424,35260,165725,40208c169026,45145,171813,50366,174087,55848c176361,61342,178077,66997,179236,72839c180395,78656,180975,84547,180975,90488c180975,96428,180395,102307,179236,108124c178077,113953,176361,119608,174087,125102c171813,130584,169026,135793,165725,140742c162424,145678,158673,150254,154472,154471c150270,158663,145700,162409,140759,165720c135819,169019,130605,171797,125115,174079c119626,176349,113968,178060,108140,179226c102313,180392,96429,180963,90488,180975c84546,180963,78662,180392,72834,179226c67007,178060,61348,176349,55859,174079c50370,171797,45155,169019,40215,165720c35275,162409,30704,158663,26503,154471c22302,150254,18551,145678,15250,140742c11949,135793,9161,130584,6888,125102c4614,119608,2897,113953,1738,108124c580,102307,0,96428,0,90488c0,84547,580,78656,1739,72827c2897,66997,4614,61342,6888,55848c9161,50366,11949,45145,15250,40208c18551,35260,22302,30696,26503,26504c30704,22299,35275,18554,40215,15242c45155,11943,50370,9153,55859,6871c61348,4601,67007,2890,72834,1736c78661,583,84546,0,90488,0x">
                  <v:stroke weight="0pt" endcap="flat" joinstyle="miter" miterlimit="4" on="false" color="#000000" opacity="0"/>
                  <v:fill on="true" color="#5cd168"/>
                </v:shape>
                <v:shape id="Shape 1409" style="position:absolute;width:1809;height:1809;left:0;top:0;" coordsize="180975,180975" path="m180975,90488c180975,96428,180395,102307,179236,108124c178077,113953,176361,119608,174087,125102c171813,130584,169026,135793,165725,140742c162424,145678,158673,150254,154472,154471c150270,158663,145700,162409,140759,165720c135819,169019,130605,171797,125115,174079c119626,176349,113968,178060,108140,179226c102313,180392,96429,180963,90488,180975c84546,180963,78662,180392,72834,179226c67007,178060,61348,176349,55859,174079c50370,171797,45155,169019,40215,165720c35275,162409,30704,158663,26503,154471c22302,150254,18551,145678,15250,140742c11949,135793,9161,130584,6888,125102c4614,119608,2897,113953,1738,108124c580,102307,0,96428,0,90488c0,84547,580,78656,1739,72827c2897,66997,4614,61342,6888,55848c9161,50366,11949,45145,15250,40208c18551,35260,22302,30696,26503,26504c30704,22299,35275,18554,40215,15242c45155,11943,50370,9153,55859,6871c61348,4601,67007,2890,72834,1736c78661,583,84546,0,90488,0c96429,0,102313,583,108140,1736c113968,2890,119626,4601,125115,6871c130605,9153,135819,11931,140759,15242c145700,18542,150270,22299,154472,26504c158673,30696,162424,35260,165725,40208c169026,45145,171813,50366,174087,55848c176361,61342,178077,66997,179236,72839c180395,78656,180975,84547,180975,90488x">
                  <v:stroke weight="0.75pt" endcap="flat" joinstyle="miter" miterlimit="4" on="true" color="#000000"/>
                  <v:fill on="false" color="#000000" opacity="0"/>
                </v:shape>
              </v:group>
            </w:pict>
          </mc:Fallback>
        </mc:AlternateContent>
      </w:r>
    </w:p>
    <w:p w14:paraId="63C1C7F6" w14:textId="77777777" w:rsidR="00A9380E" w:rsidRDefault="00B326F3">
      <w:pPr>
        <w:spacing w:after="232"/>
        <w:ind w:left="25" w:right="45"/>
      </w:pPr>
      <w:r>
        <w:t>The school is fulfilling the expected standard of education and/or care. This means they are following the standard set out in statutory and non</w:t>
      </w:r>
      <w:r>
        <w:rPr>
          <w:rFonts w:ascii="Times New Roman" w:eastAsia="Times New Roman" w:hAnsi="Times New Roman" w:cs="Times New Roman"/>
        </w:rPr>
        <w:t>‑</w:t>
      </w:r>
      <w:r>
        <w:t>statutory legislation and the professional standards expected of them.</w:t>
      </w:r>
    </w:p>
    <w:p w14:paraId="1C2122A7" w14:textId="77777777" w:rsidR="00A9380E" w:rsidRDefault="00B326F3">
      <w:pPr>
        <w:spacing w:after="89" w:line="265" w:lineRule="auto"/>
        <w:ind w:left="-5"/>
      </w:pPr>
      <w:r>
        <w:rPr>
          <w:b/>
        </w:rPr>
        <w:t xml:space="preserve">Needs attention </w:t>
      </w:r>
      <w:r>
        <w:rPr>
          <w:rFonts w:ascii="Calibri" w:eastAsia="Calibri" w:hAnsi="Calibri" w:cs="Calibri"/>
          <w:noProof/>
          <w:sz w:val="22"/>
        </w:rPr>
        <mc:AlternateContent>
          <mc:Choice Requires="wpg">
            <w:drawing>
              <wp:inline distT="0" distB="0" distL="0" distR="0" wp14:anchorId="387A0EDF" wp14:editId="3D9964F7">
                <wp:extent cx="180975" cy="180975"/>
                <wp:effectExtent l="0" t="0" r="0" b="0"/>
                <wp:docPr id="18098" name="Group 18098"/>
                <wp:cNvGraphicFramePr/>
                <a:graphic xmlns:a="http://schemas.openxmlformats.org/drawingml/2006/main">
                  <a:graphicData uri="http://schemas.microsoft.com/office/word/2010/wordprocessingGroup">
                    <wpg:wgp>
                      <wpg:cNvGrpSpPr/>
                      <wpg:grpSpPr>
                        <a:xfrm>
                          <a:off x="0" y="0"/>
                          <a:ext cx="180975" cy="180975"/>
                          <a:chOff x="0" y="0"/>
                          <a:chExt cx="180975" cy="180975"/>
                        </a:xfrm>
                      </wpg:grpSpPr>
                      <wps:wsp>
                        <wps:cNvPr id="1416" name="Shape 1416"/>
                        <wps:cNvSpPr/>
                        <wps:spPr>
                          <a:xfrm>
                            <a:off x="0" y="0"/>
                            <a:ext cx="180975" cy="180975"/>
                          </a:xfrm>
                          <a:custGeom>
                            <a:avLst/>
                            <a:gdLst/>
                            <a:ahLst/>
                            <a:cxnLst/>
                            <a:rect l="0" t="0" r="0" b="0"/>
                            <a:pathLst>
                              <a:path w="180975" h="180975">
                                <a:moveTo>
                                  <a:pt x="90487" y="0"/>
                                </a:moveTo>
                                <a:cubicBezTo>
                                  <a:pt x="96429" y="0"/>
                                  <a:pt x="102313" y="583"/>
                                  <a:pt x="108140" y="1736"/>
                                </a:cubicBezTo>
                                <a:cubicBezTo>
                                  <a:pt x="113968" y="2902"/>
                                  <a:pt x="119626" y="4614"/>
                                  <a:pt x="125115" y="6883"/>
                                </a:cubicBezTo>
                                <a:cubicBezTo>
                                  <a:pt x="130605" y="9165"/>
                                  <a:pt x="135819" y="11943"/>
                                  <a:pt x="140759" y="15242"/>
                                </a:cubicBezTo>
                                <a:cubicBezTo>
                                  <a:pt x="145700" y="18542"/>
                                  <a:pt x="150270" y="22299"/>
                                  <a:pt x="154472" y="26504"/>
                                </a:cubicBezTo>
                                <a:cubicBezTo>
                                  <a:pt x="158673" y="30696"/>
                                  <a:pt x="162424" y="35272"/>
                                  <a:pt x="165725" y="40208"/>
                                </a:cubicBezTo>
                                <a:cubicBezTo>
                                  <a:pt x="169026" y="45157"/>
                                  <a:pt x="171813" y="50366"/>
                                  <a:pt x="174087" y="55848"/>
                                </a:cubicBezTo>
                                <a:cubicBezTo>
                                  <a:pt x="176361" y="61342"/>
                                  <a:pt x="178077" y="66997"/>
                                  <a:pt x="179236" y="72827"/>
                                </a:cubicBezTo>
                                <a:cubicBezTo>
                                  <a:pt x="180395" y="78656"/>
                                  <a:pt x="180975" y="84547"/>
                                  <a:pt x="180975" y="90488"/>
                                </a:cubicBezTo>
                                <a:cubicBezTo>
                                  <a:pt x="180975" y="96428"/>
                                  <a:pt x="180395" y="102307"/>
                                  <a:pt x="179236" y="108124"/>
                                </a:cubicBezTo>
                                <a:cubicBezTo>
                                  <a:pt x="178077" y="113953"/>
                                  <a:pt x="176361" y="119608"/>
                                  <a:pt x="174087" y="125090"/>
                                </a:cubicBezTo>
                                <a:cubicBezTo>
                                  <a:pt x="171813" y="130584"/>
                                  <a:pt x="169026" y="135793"/>
                                  <a:pt x="165725" y="140729"/>
                                </a:cubicBezTo>
                                <a:cubicBezTo>
                                  <a:pt x="162424" y="145678"/>
                                  <a:pt x="158673" y="150254"/>
                                  <a:pt x="154472" y="154459"/>
                                </a:cubicBezTo>
                                <a:cubicBezTo>
                                  <a:pt x="150270" y="158651"/>
                                  <a:pt x="145700" y="162396"/>
                                  <a:pt x="140759" y="165695"/>
                                </a:cubicBezTo>
                                <a:cubicBezTo>
                                  <a:pt x="135819" y="168994"/>
                                  <a:pt x="130605" y="171785"/>
                                  <a:pt x="125115" y="174067"/>
                                </a:cubicBezTo>
                                <a:cubicBezTo>
                                  <a:pt x="119626" y="176337"/>
                                  <a:pt x="113968" y="178060"/>
                                  <a:pt x="108140" y="179214"/>
                                </a:cubicBezTo>
                                <a:cubicBezTo>
                                  <a:pt x="102313" y="180380"/>
                                  <a:pt x="96429" y="180963"/>
                                  <a:pt x="90487" y="180975"/>
                                </a:cubicBezTo>
                                <a:cubicBezTo>
                                  <a:pt x="84546" y="180963"/>
                                  <a:pt x="78661" y="180380"/>
                                  <a:pt x="72834" y="179214"/>
                                </a:cubicBezTo>
                                <a:cubicBezTo>
                                  <a:pt x="67007" y="178060"/>
                                  <a:pt x="61348" y="176337"/>
                                  <a:pt x="55859" y="174067"/>
                                </a:cubicBezTo>
                                <a:cubicBezTo>
                                  <a:pt x="50370" y="171785"/>
                                  <a:pt x="45155" y="168994"/>
                                  <a:pt x="40215" y="165695"/>
                                </a:cubicBezTo>
                                <a:cubicBezTo>
                                  <a:pt x="35275" y="162396"/>
                                  <a:pt x="30704" y="158651"/>
                                  <a:pt x="26503" y="154459"/>
                                </a:cubicBezTo>
                                <a:cubicBezTo>
                                  <a:pt x="22302" y="150254"/>
                                  <a:pt x="18551" y="145678"/>
                                  <a:pt x="15250" y="140729"/>
                                </a:cubicBezTo>
                                <a:cubicBezTo>
                                  <a:pt x="11949" y="135793"/>
                                  <a:pt x="9161" y="130584"/>
                                  <a:pt x="6888" y="125090"/>
                                </a:cubicBezTo>
                                <a:cubicBezTo>
                                  <a:pt x="4614" y="119608"/>
                                  <a:pt x="2898" y="113953"/>
                                  <a:pt x="1739" y="108124"/>
                                </a:cubicBezTo>
                                <a:cubicBezTo>
                                  <a:pt x="580" y="102307"/>
                                  <a:pt x="0" y="96428"/>
                                  <a:pt x="0" y="90488"/>
                                </a:cubicBezTo>
                                <a:cubicBezTo>
                                  <a:pt x="0" y="84547"/>
                                  <a:pt x="580" y="78656"/>
                                  <a:pt x="1739" y="72827"/>
                                </a:cubicBezTo>
                                <a:cubicBezTo>
                                  <a:pt x="2898" y="66997"/>
                                  <a:pt x="4614" y="61342"/>
                                  <a:pt x="6888" y="55848"/>
                                </a:cubicBezTo>
                                <a:cubicBezTo>
                                  <a:pt x="9161" y="50366"/>
                                  <a:pt x="11949" y="45145"/>
                                  <a:pt x="15250" y="40208"/>
                                </a:cubicBezTo>
                                <a:cubicBezTo>
                                  <a:pt x="18551" y="35260"/>
                                  <a:pt x="22302" y="30696"/>
                                  <a:pt x="26503" y="26504"/>
                                </a:cubicBezTo>
                                <a:cubicBezTo>
                                  <a:pt x="30704" y="22299"/>
                                  <a:pt x="35275" y="18554"/>
                                  <a:pt x="40215" y="15242"/>
                                </a:cubicBezTo>
                                <a:cubicBezTo>
                                  <a:pt x="45155" y="11943"/>
                                  <a:pt x="50370" y="9165"/>
                                  <a:pt x="55859" y="6883"/>
                                </a:cubicBezTo>
                                <a:cubicBezTo>
                                  <a:pt x="61348" y="4614"/>
                                  <a:pt x="67007" y="2902"/>
                                  <a:pt x="72834" y="1736"/>
                                </a:cubicBezTo>
                                <a:cubicBezTo>
                                  <a:pt x="78661" y="583"/>
                                  <a:pt x="84546" y="0"/>
                                  <a:pt x="90487" y="0"/>
                                </a:cubicBezTo>
                                <a:close/>
                              </a:path>
                            </a:pathLst>
                          </a:custGeom>
                          <a:ln w="0" cap="flat">
                            <a:miter lim="100000"/>
                          </a:ln>
                        </wps:spPr>
                        <wps:style>
                          <a:lnRef idx="0">
                            <a:srgbClr val="000000">
                              <a:alpha val="0"/>
                            </a:srgbClr>
                          </a:lnRef>
                          <a:fillRef idx="1">
                            <a:srgbClr val="FF8341"/>
                          </a:fillRef>
                          <a:effectRef idx="0">
                            <a:scrgbClr r="0" g="0" b="0"/>
                          </a:effectRef>
                          <a:fontRef idx="none"/>
                        </wps:style>
                        <wps:bodyPr/>
                      </wps:wsp>
                      <wps:wsp>
                        <wps:cNvPr id="1417" name="Shape 1417"/>
                        <wps:cNvSpPr/>
                        <wps:spPr>
                          <a:xfrm>
                            <a:off x="0" y="0"/>
                            <a:ext cx="180975" cy="180975"/>
                          </a:xfrm>
                          <a:custGeom>
                            <a:avLst/>
                            <a:gdLst/>
                            <a:ahLst/>
                            <a:cxnLst/>
                            <a:rect l="0" t="0" r="0" b="0"/>
                            <a:pathLst>
                              <a:path w="180975" h="180975">
                                <a:moveTo>
                                  <a:pt x="180975" y="90488"/>
                                </a:moveTo>
                                <a:cubicBezTo>
                                  <a:pt x="180975" y="96428"/>
                                  <a:pt x="180395" y="102307"/>
                                  <a:pt x="179236" y="108124"/>
                                </a:cubicBezTo>
                                <a:cubicBezTo>
                                  <a:pt x="178077" y="113953"/>
                                  <a:pt x="176361" y="119608"/>
                                  <a:pt x="174087" y="125090"/>
                                </a:cubicBezTo>
                                <a:cubicBezTo>
                                  <a:pt x="171813" y="130584"/>
                                  <a:pt x="169026" y="135793"/>
                                  <a:pt x="165725" y="140729"/>
                                </a:cubicBezTo>
                                <a:cubicBezTo>
                                  <a:pt x="162424" y="145678"/>
                                  <a:pt x="158673" y="150254"/>
                                  <a:pt x="154472" y="154459"/>
                                </a:cubicBezTo>
                                <a:cubicBezTo>
                                  <a:pt x="150270" y="158651"/>
                                  <a:pt x="145700" y="162396"/>
                                  <a:pt x="140759" y="165695"/>
                                </a:cubicBezTo>
                                <a:cubicBezTo>
                                  <a:pt x="135819" y="168994"/>
                                  <a:pt x="130605" y="171785"/>
                                  <a:pt x="125115" y="174067"/>
                                </a:cubicBezTo>
                                <a:cubicBezTo>
                                  <a:pt x="119626" y="176337"/>
                                  <a:pt x="113968" y="178060"/>
                                  <a:pt x="108140" y="179214"/>
                                </a:cubicBezTo>
                                <a:cubicBezTo>
                                  <a:pt x="102313" y="180380"/>
                                  <a:pt x="96429" y="180963"/>
                                  <a:pt x="90487" y="180975"/>
                                </a:cubicBezTo>
                                <a:cubicBezTo>
                                  <a:pt x="84546" y="180963"/>
                                  <a:pt x="78661" y="180380"/>
                                  <a:pt x="72834" y="179214"/>
                                </a:cubicBezTo>
                                <a:cubicBezTo>
                                  <a:pt x="67007" y="178060"/>
                                  <a:pt x="61348" y="176337"/>
                                  <a:pt x="55859" y="174067"/>
                                </a:cubicBezTo>
                                <a:cubicBezTo>
                                  <a:pt x="50370" y="171785"/>
                                  <a:pt x="45155" y="168994"/>
                                  <a:pt x="40215" y="165695"/>
                                </a:cubicBezTo>
                                <a:cubicBezTo>
                                  <a:pt x="35275" y="162396"/>
                                  <a:pt x="30704" y="158651"/>
                                  <a:pt x="26503" y="154459"/>
                                </a:cubicBezTo>
                                <a:cubicBezTo>
                                  <a:pt x="22302" y="150254"/>
                                  <a:pt x="18551" y="145678"/>
                                  <a:pt x="15250" y="140729"/>
                                </a:cubicBezTo>
                                <a:cubicBezTo>
                                  <a:pt x="11949" y="135793"/>
                                  <a:pt x="9161" y="130584"/>
                                  <a:pt x="6888" y="125090"/>
                                </a:cubicBezTo>
                                <a:cubicBezTo>
                                  <a:pt x="4614" y="119608"/>
                                  <a:pt x="2898" y="113953"/>
                                  <a:pt x="1739" y="108124"/>
                                </a:cubicBezTo>
                                <a:cubicBezTo>
                                  <a:pt x="580" y="102307"/>
                                  <a:pt x="0" y="96428"/>
                                  <a:pt x="0" y="90488"/>
                                </a:cubicBezTo>
                                <a:cubicBezTo>
                                  <a:pt x="0" y="84547"/>
                                  <a:pt x="580" y="78656"/>
                                  <a:pt x="1739" y="72827"/>
                                </a:cubicBezTo>
                                <a:cubicBezTo>
                                  <a:pt x="2898" y="66997"/>
                                  <a:pt x="4614" y="61342"/>
                                  <a:pt x="6888" y="55848"/>
                                </a:cubicBezTo>
                                <a:cubicBezTo>
                                  <a:pt x="9161" y="50366"/>
                                  <a:pt x="11949" y="45145"/>
                                  <a:pt x="15250" y="40208"/>
                                </a:cubicBezTo>
                                <a:cubicBezTo>
                                  <a:pt x="18551" y="35260"/>
                                  <a:pt x="22302" y="30696"/>
                                  <a:pt x="26503" y="26504"/>
                                </a:cubicBezTo>
                                <a:cubicBezTo>
                                  <a:pt x="30704" y="22299"/>
                                  <a:pt x="35275" y="18554"/>
                                  <a:pt x="40215" y="15242"/>
                                </a:cubicBezTo>
                                <a:cubicBezTo>
                                  <a:pt x="45155" y="11943"/>
                                  <a:pt x="50370" y="9165"/>
                                  <a:pt x="55859" y="6883"/>
                                </a:cubicBezTo>
                                <a:cubicBezTo>
                                  <a:pt x="61348" y="4614"/>
                                  <a:pt x="67007" y="2902"/>
                                  <a:pt x="72834" y="1736"/>
                                </a:cubicBezTo>
                                <a:cubicBezTo>
                                  <a:pt x="78661" y="583"/>
                                  <a:pt x="84546" y="0"/>
                                  <a:pt x="90487" y="0"/>
                                </a:cubicBezTo>
                                <a:cubicBezTo>
                                  <a:pt x="96429" y="0"/>
                                  <a:pt x="102313" y="583"/>
                                  <a:pt x="108140" y="1736"/>
                                </a:cubicBezTo>
                                <a:cubicBezTo>
                                  <a:pt x="113968" y="2902"/>
                                  <a:pt x="119626" y="4614"/>
                                  <a:pt x="125115" y="6883"/>
                                </a:cubicBezTo>
                                <a:cubicBezTo>
                                  <a:pt x="130605" y="9165"/>
                                  <a:pt x="135819" y="11943"/>
                                  <a:pt x="140759" y="15242"/>
                                </a:cubicBezTo>
                                <a:cubicBezTo>
                                  <a:pt x="145700" y="18542"/>
                                  <a:pt x="150270" y="22299"/>
                                  <a:pt x="154472" y="26504"/>
                                </a:cubicBezTo>
                                <a:cubicBezTo>
                                  <a:pt x="158673" y="30696"/>
                                  <a:pt x="162424" y="35272"/>
                                  <a:pt x="165725" y="40208"/>
                                </a:cubicBezTo>
                                <a:cubicBezTo>
                                  <a:pt x="169026" y="45157"/>
                                  <a:pt x="171813" y="50366"/>
                                  <a:pt x="174087" y="55848"/>
                                </a:cubicBezTo>
                                <a:cubicBezTo>
                                  <a:pt x="176361" y="61342"/>
                                  <a:pt x="178077" y="66997"/>
                                  <a:pt x="179236" y="72827"/>
                                </a:cubicBezTo>
                                <a:cubicBezTo>
                                  <a:pt x="180395" y="78656"/>
                                  <a:pt x="180975" y="84547"/>
                                  <a:pt x="180975" y="90488"/>
                                </a:cubicBezTo>
                                <a:close/>
                              </a:path>
                            </a:pathLst>
                          </a:custGeom>
                          <a:ln w="9525" cap="flat">
                            <a:miter lim="100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8098" style="width:14.25pt;height:14.25pt;mso-position-horizontal-relative:char;mso-position-vertical-relative:line" coordsize="1809,1809">
                <v:shape id="Shape 1416" style="position:absolute;width:1809;height:1809;left:0;top:0;" coordsize="180975,180975" path="m90487,0c96429,0,102313,583,108140,1736c113968,2902,119626,4614,125115,6883c130605,9165,135819,11943,140759,15242c145700,18542,150270,22299,154472,26504c158673,30696,162424,35272,165725,40208c169026,45157,171813,50366,174087,55848c176361,61342,178077,66997,179236,72827c180395,78656,180975,84547,180975,90488c180975,96428,180395,102307,179236,108124c178077,113953,176361,119608,174087,125090c171813,130584,169026,135793,165725,140729c162424,145678,158673,150254,154472,154459c150270,158651,145700,162396,140759,165695c135819,168994,130605,171785,125115,174067c119626,176337,113968,178060,108140,179214c102313,180380,96429,180963,90487,180975c84546,180963,78661,180380,72834,179214c67007,178060,61348,176337,55859,174067c50370,171785,45155,168994,40215,165695c35275,162396,30704,158651,26503,154459c22302,150254,18551,145678,15250,140729c11949,135793,9161,130584,6888,125090c4614,119608,2898,113953,1739,108124c580,102307,0,96428,0,90488c0,84547,580,78656,1739,72827c2898,66997,4614,61342,6888,55848c9161,50366,11949,45145,15250,40208c18551,35260,22302,30696,26503,26504c30704,22299,35275,18554,40215,15242c45155,11943,50370,9165,55859,6883c61348,4614,67007,2902,72834,1736c78661,583,84546,0,90487,0x">
                  <v:stroke weight="0pt" endcap="flat" joinstyle="miter" miterlimit="4" on="false" color="#000000" opacity="0"/>
                  <v:fill on="true" color="#ff8341"/>
                </v:shape>
                <v:shape id="Shape 1417" style="position:absolute;width:1809;height:1809;left:0;top:0;" coordsize="180975,180975" path="m180975,90488c180975,96428,180395,102307,179236,108124c178077,113953,176361,119608,174087,125090c171813,130584,169026,135793,165725,140729c162424,145678,158673,150254,154472,154459c150270,158651,145700,162396,140759,165695c135819,168994,130605,171785,125115,174067c119626,176337,113968,178060,108140,179214c102313,180380,96429,180963,90487,180975c84546,180963,78661,180380,72834,179214c67007,178060,61348,176337,55859,174067c50370,171785,45155,168994,40215,165695c35275,162396,30704,158651,26503,154459c22302,150254,18551,145678,15250,140729c11949,135793,9161,130584,6888,125090c4614,119608,2898,113953,1739,108124c580,102307,0,96428,0,90488c0,84547,580,78656,1739,72827c2898,66997,4614,61342,6888,55848c9161,50366,11949,45145,15250,40208c18551,35260,22302,30696,26503,26504c30704,22299,35275,18554,40215,15242c45155,11943,50370,9165,55859,6883c61348,4614,67007,2902,72834,1736c78661,583,84546,0,90487,0c96429,0,102313,583,108140,1736c113968,2902,119626,4614,125115,6883c130605,9165,135819,11943,140759,15242c145700,18542,150270,22299,154472,26504c158673,30696,162424,35272,165725,40208c169026,45157,171813,50366,174087,55848c176361,61342,178077,66997,179236,72827c180395,78656,180975,84547,180975,90488x">
                  <v:stroke weight="0.75pt" endcap="flat" joinstyle="miter" miterlimit="4" on="true" color="#000000"/>
                  <v:fill on="false" color="#000000" opacity="0"/>
                </v:shape>
              </v:group>
            </w:pict>
          </mc:Fallback>
        </mc:AlternateContent>
      </w:r>
    </w:p>
    <w:p w14:paraId="3E3B24EE" w14:textId="77777777" w:rsidR="00A9380E" w:rsidRDefault="00B326F3">
      <w:pPr>
        <w:spacing w:after="231"/>
        <w:ind w:left="25" w:right="45"/>
      </w:pPr>
      <w:r>
        <w:t>The expected standards are not met but leaders are likely able to make the necessary improvements.</w:t>
      </w:r>
    </w:p>
    <w:p w14:paraId="7E048424" w14:textId="77777777" w:rsidR="00A9380E" w:rsidRDefault="00B326F3">
      <w:pPr>
        <w:spacing w:after="104" w:line="265" w:lineRule="auto"/>
        <w:ind w:left="-5"/>
      </w:pPr>
      <w:r>
        <w:rPr>
          <w:b/>
        </w:rPr>
        <w:t xml:space="preserve">Urgent improvement </w:t>
      </w:r>
      <w:r>
        <w:rPr>
          <w:rFonts w:ascii="Calibri" w:eastAsia="Calibri" w:hAnsi="Calibri" w:cs="Calibri"/>
          <w:noProof/>
          <w:sz w:val="22"/>
        </w:rPr>
        <mc:AlternateContent>
          <mc:Choice Requires="wpg">
            <w:drawing>
              <wp:inline distT="0" distB="0" distL="0" distR="0" wp14:anchorId="40C33D69" wp14:editId="1D17AB48">
                <wp:extent cx="180975" cy="180975"/>
                <wp:effectExtent l="0" t="0" r="0" b="0"/>
                <wp:docPr id="18099" name="Group 18099"/>
                <wp:cNvGraphicFramePr/>
                <a:graphic xmlns:a="http://schemas.openxmlformats.org/drawingml/2006/main">
                  <a:graphicData uri="http://schemas.microsoft.com/office/word/2010/wordprocessingGroup">
                    <wpg:wgp>
                      <wpg:cNvGrpSpPr/>
                      <wpg:grpSpPr>
                        <a:xfrm>
                          <a:off x="0" y="0"/>
                          <a:ext cx="180975" cy="180975"/>
                          <a:chOff x="0" y="0"/>
                          <a:chExt cx="180975" cy="180975"/>
                        </a:xfrm>
                      </wpg:grpSpPr>
                      <wps:wsp>
                        <wps:cNvPr id="1421" name="Shape 1421"/>
                        <wps:cNvSpPr/>
                        <wps:spPr>
                          <a:xfrm>
                            <a:off x="0" y="0"/>
                            <a:ext cx="180975" cy="180975"/>
                          </a:xfrm>
                          <a:custGeom>
                            <a:avLst/>
                            <a:gdLst/>
                            <a:ahLst/>
                            <a:cxnLst/>
                            <a:rect l="0" t="0" r="0" b="0"/>
                            <a:pathLst>
                              <a:path w="180975" h="180975">
                                <a:moveTo>
                                  <a:pt x="90488" y="0"/>
                                </a:moveTo>
                                <a:cubicBezTo>
                                  <a:pt x="96429" y="0"/>
                                  <a:pt x="102313" y="583"/>
                                  <a:pt x="108141" y="1736"/>
                                </a:cubicBezTo>
                                <a:cubicBezTo>
                                  <a:pt x="113968" y="2890"/>
                                  <a:pt x="119626" y="4601"/>
                                  <a:pt x="125115" y="6871"/>
                                </a:cubicBezTo>
                                <a:cubicBezTo>
                                  <a:pt x="130605" y="9141"/>
                                  <a:pt x="135819" y="11931"/>
                                  <a:pt x="140759" y="15230"/>
                                </a:cubicBezTo>
                                <a:cubicBezTo>
                                  <a:pt x="145700" y="18529"/>
                                  <a:pt x="150270" y="22287"/>
                                  <a:pt x="154472" y="26491"/>
                                </a:cubicBezTo>
                                <a:cubicBezTo>
                                  <a:pt x="158673" y="30683"/>
                                  <a:pt x="162424" y="35260"/>
                                  <a:pt x="165725" y="40208"/>
                                </a:cubicBezTo>
                                <a:cubicBezTo>
                                  <a:pt x="169026" y="45145"/>
                                  <a:pt x="171813" y="50354"/>
                                  <a:pt x="174087" y="55835"/>
                                </a:cubicBezTo>
                                <a:cubicBezTo>
                                  <a:pt x="176361" y="61342"/>
                                  <a:pt x="178077" y="66997"/>
                                  <a:pt x="179236" y="72827"/>
                                </a:cubicBezTo>
                                <a:cubicBezTo>
                                  <a:pt x="180395" y="78656"/>
                                  <a:pt x="180975" y="84547"/>
                                  <a:pt x="180975" y="90488"/>
                                </a:cubicBezTo>
                                <a:cubicBezTo>
                                  <a:pt x="180975" y="96428"/>
                                  <a:pt x="180395" y="102307"/>
                                  <a:pt x="179236" y="108136"/>
                                </a:cubicBezTo>
                                <a:cubicBezTo>
                                  <a:pt x="178077" y="113953"/>
                                  <a:pt x="176361" y="119608"/>
                                  <a:pt x="174087" y="125102"/>
                                </a:cubicBezTo>
                                <a:cubicBezTo>
                                  <a:pt x="171813" y="130584"/>
                                  <a:pt x="169026" y="135806"/>
                                  <a:pt x="165725" y="140742"/>
                                </a:cubicBezTo>
                                <a:cubicBezTo>
                                  <a:pt x="162424" y="145690"/>
                                  <a:pt x="158673" y="150267"/>
                                  <a:pt x="154472" y="154471"/>
                                </a:cubicBezTo>
                                <a:cubicBezTo>
                                  <a:pt x="150270" y="158676"/>
                                  <a:pt x="145700" y="162421"/>
                                  <a:pt x="140759" y="165708"/>
                                </a:cubicBezTo>
                                <a:cubicBezTo>
                                  <a:pt x="135819" y="169019"/>
                                  <a:pt x="130605" y="171797"/>
                                  <a:pt x="125115" y="174067"/>
                                </a:cubicBezTo>
                                <a:cubicBezTo>
                                  <a:pt x="119626" y="176349"/>
                                  <a:pt x="113968" y="178060"/>
                                  <a:pt x="108140" y="179226"/>
                                </a:cubicBezTo>
                                <a:cubicBezTo>
                                  <a:pt x="102313" y="180380"/>
                                  <a:pt x="96429" y="180963"/>
                                  <a:pt x="90488" y="180975"/>
                                </a:cubicBezTo>
                                <a:cubicBezTo>
                                  <a:pt x="84546" y="180963"/>
                                  <a:pt x="78662" y="180380"/>
                                  <a:pt x="72834" y="179214"/>
                                </a:cubicBezTo>
                                <a:cubicBezTo>
                                  <a:pt x="67007" y="178060"/>
                                  <a:pt x="61349" y="176349"/>
                                  <a:pt x="55859" y="174067"/>
                                </a:cubicBezTo>
                                <a:cubicBezTo>
                                  <a:pt x="50370" y="171797"/>
                                  <a:pt x="45155" y="169019"/>
                                  <a:pt x="40215" y="165708"/>
                                </a:cubicBezTo>
                                <a:cubicBezTo>
                                  <a:pt x="35275" y="162421"/>
                                  <a:pt x="30704" y="158676"/>
                                  <a:pt x="26503" y="154471"/>
                                </a:cubicBezTo>
                                <a:cubicBezTo>
                                  <a:pt x="22302" y="150267"/>
                                  <a:pt x="18550" y="145690"/>
                                  <a:pt x="15250" y="140742"/>
                                </a:cubicBezTo>
                                <a:cubicBezTo>
                                  <a:pt x="11949" y="135806"/>
                                  <a:pt x="9161" y="130584"/>
                                  <a:pt x="6888" y="125102"/>
                                </a:cubicBezTo>
                                <a:cubicBezTo>
                                  <a:pt x="4614" y="119608"/>
                                  <a:pt x="2898" y="113953"/>
                                  <a:pt x="1739" y="108136"/>
                                </a:cubicBezTo>
                                <a:cubicBezTo>
                                  <a:pt x="579" y="102307"/>
                                  <a:pt x="0" y="96428"/>
                                  <a:pt x="0" y="90488"/>
                                </a:cubicBezTo>
                                <a:cubicBezTo>
                                  <a:pt x="0" y="84547"/>
                                  <a:pt x="580" y="78668"/>
                                  <a:pt x="1739" y="72839"/>
                                </a:cubicBezTo>
                                <a:cubicBezTo>
                                  <a:pt x="2898" y="66997"/>
                                  <a:pt x="4614" y="61342"/>
                                  <a:pt x="6888" y="55835"/>
                                </a:cubicBezTo>
                                <a:cubicBezTo>
                                  <a:pt x="9161" y="50354"/>
                                  <a:pt x="11949" y="45132"/>
                                  <a:pt x="15250" y="40196"/>
                                </a:cubicBezTo>
                                <a:cubicBezTo>
                                  <a:pt x="18550" y="35260"/>
                                  <a:pt x="22302" y="30683"/>
                                  <a:pt x="26503" y="26491"/>
                                </a:cubicBezTo>
                                <a:cubicBezTo>
                                  <a:pt x="30704" y="22287"/>
                                  <a:pt x="35275" y="18542"/>
                                  <a:pt x="40215" y="15242"/>
                                </a:cubicBezTo>
                                <a:cubicBezTo>
                                  <a:pt x="45155" y="11931"/>
                                  <a:pt x="50370" y="9141"/>
                                  <a:pt x="55859" y="6871"/>
                                </a:cubicBezTo>
                                <a:cubicBezTo>
                                  <a:pt x="61349" y="4601"/>
                                  <a:pt x="67007" y="2890"/>
                                  <a:pt x="72834" y="1736"/>
                                </a:cubicBezTo>
                                <a:cubicBezTo>
                                  <a:pt x="78661" y="583"/>
                                  <a:pt x="84546" y="0"/>
                                  <a:pt x="90488" y="0"/>
                                </a:cubicBezTo>
                                <a:close/>
                              </a:path>
                            </a:pathLst>
                          </a:custGeom>
                          <a:ln w="0" cap="flat">
                            <a:miter lim="100000"/>
                          </a:ln>
                        </wps:spPr>
                        <wps:style>
                          <a:lnRef idx="0">
                            <a:srgbClr val="000000">
                              <a:alpha val="0"/>
                            </a:srgbClr>
                          </a:lnRef>
                          <a:fillRef idx="1">
                            <a:srgbClr val="CE1E02"/>
                          </a:fillRef>
                          <a:effectRef idx="0">
                            <a:scrgbClr r="0" g="0" b="0"/>
                          </a:effectRef>
                          <a:fontRef idx="none"/>
                        </wps:style>
                        <wps:bodyPr/>
                      </wps:wsp>
                      <wps:wsp>
                        <wps:cNvPr id="1422" name="Shape 1422"/>
                        <wps:cNvSpPr/>
                        <wps:spPr>
                          <a:xfrm>
                            <a:off x="0" y="0"/>
                            <a:ext cx="180975" cy="180975"/>
                          </a:xfrm>
                          <a:custGeom>
                            <a:avLst/>
                            <a:gdLst/>
                            <a:ahLst/>
                            <a:cxnLst/>
                            <a:rect l="0" t="0" r="0" b="0"/>
                            <a:pathLst>
                              <a:path w="180975" h="180975">
                                <a:moveTo>
                                  <a:pt x="180975" y="90488"/>
                                </a:moveTo>
                                <a:cubicBezTo>
                                  <a:pt x="180975" y="96428"/>
                                  <a:pt x="180395" y="102307"/>
                                  <a:pt x="179236" y="108136"/>
                                </a:cubicBezTo>
                                <a:cubicBezTo>
                                  <a:pt x="178077" y="113953"/>
                                  <a:pt x="176361" y="119608"/>
                                  <a:pt x="174087" y="125102"/>
                                </a:cubicBezTo>
                                <a:cubicBezTo>
                                  <a:pt x="171813" y="130584"/>
                                  <a:pt x="169026" y="135806"/>
                                  <a:pt x="165725" y="140742"/>
                                </a:cubicBezTo>
                                <a:cubicBezTo>
                                  <a:pt x="162424" y="145690"/>
                                  <a:pt x="158673" y="150267"/>
                                  <a:pt x="154472" y="154471"/>
                                </a:cubicBezTo>
                                <a:cubicBezTo>
                                  <a:pt x="150270" y="158676"/>
                                  <a:pt x="145700" y="162421"/>
                                  <a:pt x="140759" y="165708"/>
                                </a:cubicBezTo>
                                <a:cubicBezTo>
                                  <a:pt x="135819" y="169019"/>
                                  <a:pt x="130605" y="171797"/>
                                  <a:pt x="125115" y="174067"/>
                                </a:cubicBezTo>
                                <a:cubicBezTo>
                                  <a:pt x="119626" y="176349"/>
                                  <a:pt x="113968" y="178060"/>
                                  <a:pt x="108140" y="179226"/>
                                </a:cubicBezTo>
                                <a:cubicBezTo>
                                  <a:pt x="102313" y="180380"/>
                                  <a:pt x="96429" y="180963"/>
                                  <a:pt x="90488" y="180975"/>
                                </a:cubicBezTo>
                                <a:cubicBezTo>
                                  <a:pt x="84546" y="180963"/>
                                  <a:pt x="78662" y="180380"/>
                                  <a:pt x="72834" y="179214"/>
                                </a:cubicBezTo>
                                <a:cubicBezTo>
                                  <a:pt x="67007" y="178060"/>
                                  <a:pt x="61349" y="176349"/>
                                  <a:pt x="55859" y="174067"/>
                                </a:cubicBezTo>
                                <a:cubicBezTo>
                                  <a:pt x="50370" y="171797"/>
                                  <a:pt x="45155" y="169019"/>
                                  <a:pt x="40215" y="165708"/>
                                </a:cubicBezTo>
                                <a:cubicBezTo>
                                  <a:pt x="35275" y="162421"/>
                                  <a:pt x="30704" y="158676"/>
                                  <a:pt x="26503" y="154471"/>
                                </a:cubicBezTo>
                                <a:cubicBezTo>
                                  <a:pt x="22302" y="150267"/>
                                  <a:pt x="18550" y="145690"/>
                                  <a:pt x="15250" y="140742"/>
                                </a:cubicBezTo>
                                <a:cubicBezTo>
                                  <a:pt x="11949" y="135806"/>
                                  <a:pt x="9161" y="130584"/>
                                  <a:pt x="6888" y="125102"/>
                                </a:cubicBezTo>
                                <a:cubicBezTo>
                                  <a:pt x="4614" y="119608"/>
                                  <a:pt x="2898" y="113953"/>
                                  <a:pt x="1739" y="108136"/>
                                </a:cubicBezTo>
                                <a:cubicBezTo>
                                  <a:pt x="579" y="102307"/>
                                  <a:pt x="0" y="96428"/>
                                  <a:pt x="0" y="90488"/>
                                </a:cubicBezTo>
                                <a:cubicBezTo>
                                  <a:pt x="0" y="84547"/>
                                  <a:pt x="580" y="78668"/>
                                  <a:pt x="1739" y="72839"/>
                                </a:cubicBezTo>
                                <a:cubicBezTo>
                                  <a:pt x="2898" y="66997"/>
                                  <a:pt x="4614" y="61342"/>
                                  <a:pt x="6888" y="55835"/>
                                </a:cubicBezTo>
                                <a:cubicBezTo>
                                  <a:pt x="9161" y="50354"/>
                                  <a:pt x="11949" y="45132"/>
                                  <a:pt x="15250" y="40196"/>
                                </a:cubicBezTo>
                                <a:cubicBezTo>
                                  <a:pt x="18550" y="35260"/>
                                  <a:pt x="22302" y="30683"/>
                                  <a:pt x="26503" y="26491"/>
                                </a:cubicBezTo>
                                <a:cubicBezTo>
                                  <a:pt x="30704" y="22287"/>
                                  <a:pt x="35275" y="18542"/>
                                  <a:pt x="40215" y="15242"/>
                                </a:cubicBezTo>
                                <a:cubicBezTo>
                                  <a:pt x="45155" y="11931"/>
                                  <a:pt x="50370" y="9141"/>
                                  <a:pt x="55859" y="6871"/>
                                </a:cubicBezTo>
                                <a:cubicBezTo>
                                  <a:pt x="61349" y="4601"/>
                                  <a:pt x="67007" y="2890"/>
                                  <a:pt x="72834" y="1736"/>
                                </a:cubicBezTo>
                                <a:cubicBezTo>
                                  <a:pt x="78661" y="583"/>
                                  <a:pt x="84546" y="0"/>
                                  <a:pt x="90488" y="0"/>
                                </a:cubicBezTo>
                                <a:cubicBezTo>
                                  <a:pt x="96429" y="0"/>
                                  <a:pt x="102313" y="583"/>
                                  <a:pt x="108141" y="1736"/>
                                </a:cubicBezTo>
                                <a:cubicBezTo>
                                  <a:pt x="113968" y="2890"/>
                                  <a:pt x="119626" y="4601"/>
                                  <a:pt x="125115" y="6871"/>
                                </a:cubicBezTo>
                                <a:cubicBezTo>
                                  <a:pt x="130605" y="9141"/>
                                  <a:pt x="135819" y="11931"/>
                                  <a:pt x="140759" y="15230"/>
                                </a:cubicBezTo>
                                <a:cubicBezTo>
                                  <a:pt x="145700" y="18529"/>
                                  <a:pt x="150270" y="22287"/>
                                  <a:pt x="154472" y="26491"/>
                                </a:cubicBezTo>
                                <a:cubicBezTo>
                                  <a:pt x="158673" y="30683"/>
                                  <a:pt x="162424" y="35260"/>
                                  <a:pt x="165725" y="40208"/>
                                </a:cubicBezTo>
                                <a:cubicBezTo>
                                  <a:pt x="169026" y="45145"/>
                                  <a:pt x="171813" y="50354"/>
                                  <a:pt x="174087" y="55835"/>
                                </a:cubicBezTo>
                                <a:cubicBezTo>
                                  <a:pt x="176361" y="61342"/>
                                  <a:pt x="178077" y="66997"/>
                                  <a:pt x="179236" y="72827"/>
                                </a:cubicBezTo>
                                <a:cubicBezTo>
                                  <a:pt x="180395" y="78656"/>
                                  <a:pt x="180975" y="84547"/>
                                  <a:pt x="180975" y="90488"/>
                                </a:cubicBezTo>
                                <a:close/>
                              </a:path>
                            </a:pathLst>
                          </a:custGeom>
                          <a:ln w="9525" cap="flat">
                            <a:miter lim="100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8099" style="width:14.25pt;height:14.25pt;mso-position-horizontal-relative:char;mso-position-vertical-relative:line" coordsize="1809,1809">
                <v:shape id="Shape 1421" style="position:absolute;width:1809;height:1809;left:0;top:0;" coordsize="180975,180975" path="m90488,0c96429,0,102313,583,108141,1736c113968,2890,119626,4601,125115,6871c130605,9141,135819,11931,140759,15230c145700,18529,150270,22287,154472,26491c158673,30683,162424,35260,165725,40208c169026,45145,171813,50354,174087,55835c176361,61342,178077,66997,179236,72827c180395,78656,180975,84547,180975,90488c180975,96428,180395,102307,179236,108136c178077,113953,176361,119608,174087,125102c171813,130584,169026,135806,165725,140742c162424,145690,158673,150267,154472,154471c150270,158676,145700,162421,140759,165708c135819,169019,130605,171797,125115,174067c119626,176349,113968,178060,108140,179226c102313,180380,96429,180963,90488,180975c84546,180963,78662,180380,72834,179214c67007,178060,61349,176349,55859,174067c50370,171797,45155,169019,40215,165708c35275,162421,30704,158676,26503,154471c22302,150267,18550,145690,15250,140742c11949,135806,9161,130584,6888,125102c4614,119608,2898,113953,1739,108136c579,102307,0,96428,0,90488c0,84547,580,78668,1739,72839c2898,66997,4614,61342,6888,55835c9161,50354,11949,45132,15250,40196c18550,35260,22302,30683,26503,26491c30704,22287,35275,18542,40215,15242c45155,11931,50370,9141,55859,6871c61349,4601,67007,2890,72834,1736c78661,583,84546,0,90488,0x">
                  <v:stroke weight="0pt" endcap="flat" joinstyle="miter" miterlimit="4" on="false" color="#000000" opacity="0"/>
                  <v:fill on="true" color="#ce1e02"/>
                </v:shape>
                <v:shape id="Shape 1422" style="position:absolute;width:1809;height:1809;left:0;top:0;" coordsize="180975,180975" path="m180975,90488c180975,96428,180395,102307,179236,108136c178077,113953,176361,119608,174087,125102c171813,130584,169026,135806,165725,140742c162424,145690,158673,150267,154472,154471c150270,158676,145700,162421,140759,165708c135819,169019,130605,171797,125115,174067c119626,176349,113968,178060,108140,179226c102313,180380,96429,180963,90488,180975c84546,180963,78662,180380,72834,179214c67007,178060,61349,176349,55859,174067c50370,171797,45155,169019,40215,165708c35275,162421,30704,158676,26503,154471c22302,150267,18550,145690,15250,140742c11949,135806,9161,130584,6888,125102c4614,119608,2898,113953,1739,108136c579,102307,0,96428,0,90488c0,84547,580,78668,1739,72839c2898,66997,4614,61342,6888,55835c9161,50354,11949,45132,15250,40196c18550,35260,22302,30683,26503,26491c30704,22287,35275,18542,40215,15242c45155,11931,50370,9141,55859,6871c61349,4601,67007,2890,72834,1736c78661,583,84546,0,90488,0c96429,0,102313,583,108141,1736c113968,2890,119626,4601,125115,6871c130605,9141,135819,11931,140759,15230c145700,18529,150270,22287,154472,26491c158673,30683,162424,35260,165725,40208c169026,45145,171813,50354,174087,55835c176361,61342,178077,66997,179236,72827c180395,78656,180975,84547,180975,90488x">
                  <v:stroke weight="0.75pt" endcap="flat" joinstyle="miter" miterlimit="4" on="true" color="#000000"/>
                  <v:fill on="false" color="#000000" opacity="0"/>
                </v:shape>
              </v:group>
            </w:pict>
          </mc:Fallback>
        </mc:AlternateContent>
      </w:r>
    </w:p>
    <w:p w14:paraId="0E4E5670" w14:textId="77777777" w:rsidR="00A9380E" w:rsidRDefault="00B326F3">
      <w:pPr>
        <w:spacing w:after="148"/>
        <w:ind w:left="25" w:right="45"/>
      </w:pPr>
      <w:r>
        <w:t>The school needs to make urgent improvements to provide the expected standard of education and/or care.</w:t>
      </w:r>
    </w:p>
    <w:p w14:paraId="6E56B5D1" w14:textId="77777777" w:rsidR="00A9380E" w:rsidRDefault="00B326F3">
      <w:pPr>
        <w:spacing w:after="501" w:line="259" w:lineRule="auto"/>
        <w:ind w:left="0" w:right="-4" w:firstLine="0"/>
      </w:pPr>
      <w:r>
        <w:rPr>
          <w:rFonts w:ascii="Calibri" w:eastAsia="Calibri" w:hAnsi="Calibri" w:cs="Calibri"/>
          <w:noProof/>
          <w:sz w:val="22"/>
        </w:rPr>
        <mc:AlternateContent>
          <mc:Choice Requires="wpg">
            <w:drawing>
              <wp:inline distT="0" distB="0" distL="0" distR="0" wp14:anchorId="30129D3C" wp14:editId="5526C37D">
                <wp:extent cx="7267574" cy="9525"/>
                <wp:effectExtent l="0" t="0" r="0" b="0"/>
                <wp:docPr id="18091" name="Group 18091"/>
                <wp:cNvGraphicFramePr/>
                <a:graphic xmlns:a="http://schemas.openxmlformats.org/drawingml/2006/main">
                  <a:graphicData uri="http://schemas.microsoft.com/office/word/2010/wordprocessingGroup">
                    <wpg:wgp>
                      <wpg:cNvGrpSpPr/>
                      <wpg:grpSpPr>
                        <a:xfrm>
                          <a:off x="0" y="0"/>
                          <a:ext cx="7267574" cy="9525"/>
                          <a:chOff x="0" y="0"/>
                          <a:chExt cx="7267574" cy="9525"/>
                        </a:xfrm>
                      </wpg:grpSpPr>
                      <wps:wsp>
                        <wps:cNvPr id="24128" name="Shape 24128"/>
                        <wps:cNvSpPr/>
                        <wps:spPr>
                          <a:xfrm>
                            <a:off x="0" y="0"/>
                            <a:ext cx="7267574" cy="9525"/>
                          </a:xfrm>
                          <a:custGeom>
                            <a:avLst/>
                            <a:gdLst/>
                            <a:ahLst/>
                            <a:cxnLst/>
                            <a:rect l="0" t="0" r="0" b="0"/>
                            <a:pathLst>
                              <a:path w="7267574" h="9525">
                                <a:moveTo>
                                  <a:pt x="0" y="0"/>
                                </a:moveTo>
                                <a:lnTo>
                                  <a:pt x="7267574" y="0"/>
                                </a:lnTo>
                                <a:lnTo>
                                  <a:pt x="7267574" y="9525"/>
                                </a:lnTo>
                                <a:lnTo>
                                  <a:pt x="0" y="9525"/>
                                </a:lnTo>
                                <a:lnTo>
                                  <a:pt x="0" y="0"/>
                                </a:lnTo>
                              </a:path>
                            </a:pathLst>
                          </a:custGeom>
                          <a:ln w="0" cap="flat">
                            <a:miter lim="127000"/>
                          </a:ln>
                        </wps:spPr>
                        <wps:style>
                          <a:lnRef idx="0">
                            <a:srgbClr val="000000">
                              <a:alpha val="0"/>
                            </a:srgbClr>
                          </a:lnRef>
                          <a:fillRef idx="1">
                            <a:srgbClr val="B1B4B6"/>
                          </a:fillRef>
                          <a:effectRef idx="0">
                            <a:scrgbClr r="0" g="0" b="0"/>
                          </a:effectRef>
                          <a:fontRef idx="none"/>
                        </wps:style>
                        <wps:bodyPr/>
                      </wps:wsp>
                    </wpg:wgp>
                  </a:graphicData>
                </a:graphic>
              </wp:inline>
            </w:drawing>
          </mc:Choice>
          <mc:Fallback xmlns:a="http://schemas.openxmlformats.org/drawingml/2006/main">
            <w:pict>
              <v:group id="Group 18091" style="width:572.25pt;height:0.75pt;mso-position-horizontal-relative:char;mso-position-vertical-relative:line" coordsize="72675,95">
                <v:shape id="Shape 24129" style="position:absolute;width:72675;height:95;left:0;top:0;" coordsize="7267574,9525" path="m0,0l7267574,0l7267574,9525l0,9525l0,0">
                  <v:stroke weight="0pt" endcap="flat" joinstyle="miter" miterlimit="10" on="false" color="#000000" opacity="0"/>
                  <v:fill on="true" color="#b1b4b6"/>
                </v:shape>
              </v:group>
            </w:pict>
          </mc:Fallback>
        </mc:AlternateContent>
      </w:r>
    </w:p>
    <w:p w14:paraId="0F89F66F" w14:textId="77777777" w:rsidR="00A9380E" w:rsidRDefault="00B326F3">
      <w:pPr>
        <w:spacing w:after="479"/>
        <w:ind w:left="25" w:right="45"/>
      </w:pPr>
      <w:r>
        <w:rPr>
          <w:b/>
        </w:rPr>
        <w:t>The Office for Standards in Education, Children's Services and Skills (Ofsted)</w:t>
      </w:r>
      <w:r>
        <w:t xml:space="preserve"> inspects services providing education and skills for children and learners of all ages, and inspects and regulates services that care for children and young people.</w:t>
      </w:r>
    </w:p>
    <w:p w14:paraId="3ABFBC31" w14:textId="77777777" w:rsidR="00A9380E" w:rsidRDefault="00B326F3">
      <w:pPr>
        <w:spacing w:after="479"/>
        <w:ind w:left="25" w:right="45"/>
      </w:pPr>
      <w:r>
        <w:t xml:space="preserve">If you would like a copy of this document in a different format, such as large print or Braille, please telephone 0300 123 1231, or email </w:t>
      </w:r>
      <w:r>
        <w:rPr>
          <w:color w:val="1D70B8"/>
          <w:u w:val="single" w:color="1D70B8"/>
        </w:rPr>
        <w:t>enquiries</w:t>
      </w:r>
      <w:r>
        <w:rPr>
          <w:color w:val="1D70B8"/>
        </w:rPr>
        <w:t>@</w:t>
      </w:r>
      <w:r>
        <w:rPr>
          <w:color w:val="1D70B8"/>
          <w:u w:val="single" w:color="1D70B8"/>
        </w:rPr>
        <w:t>ofsted.</w:t>
      </w:r>
      <w:r>
        <w:rPr>
          <w:color w:val="1D70B8"/>
        </w:rPr>
        <w:t>g</w:t>
      </w:r>
      <w:r>
        <w:rPr>
          <w:color w:val="1D70B8"/>
          <w:u w:val="single" w:color="1D70B8"/>
        </w:rPr>
        <w:t>ov.uk</w:t>
      </w:r>
      <w:r>
        <w:t>.</w:t>
      </w:r>
    </w:p>
    <w:p w14:paraId="68A382A8" w14:textId="77777777" w:rsidR="00A9380E" w:rsidRDefault="00B326F3">
      <w:pPr>
        <w:spacing w:after="463"/>
        <w:ind w:left="25" w:right="45"/>
      </w:pPr>
      <w:r>
        <w:t xml:space="preserve">You may reuse this information (not including logos) free of charge in any format or medium, under the terms of the Open Government Licence. To view this licence, visit </w:t>
      </w:r>
      <w:hyperlink r:id="rId6">
        <w:r>
          <w:rPr>
            <w:color w:val="1D70B8"/>
            <w:u w:val="single" w:color="1D70B8"/>
          </w:rPr>
          <w:t>www.nationalarchives.</w:t>
        </w:r>
      </w:hyperlink>
      <w:hyperlink r:id="rId7">
        <w:r>
          <w:rPr>
            <w:color w:val="1D70B8"/>
          </w:rPr>
          <w:t>g</w:t>
        </w:r>
      </w:hyperlink>
      <w:hyperlink r:id="rId8">
        <w:r>
          <w:rPr>
            <w:color w:val="1D70B8"/>
            <w:u w:val="single" w:color="1D70B8"/>
          </w:rPr>
          <w:t>ov.uk/doc/open-</w:t>
        </w:r>
      </w:hyperlink>
      <w:hyperlink r:id="rId9">
        <w:r>
          <w:rPr>
            <w:color w:val="1D70B8"/>
          </w:rPr>
          <w:t>g</w:t>
        </w:r>
      </w:hyperlink>
      <w:hyperlink r:id="rId10">
        <w:r>
          <w:rPr>
            <w:color w:val="1D70B8"/>
            <w:u w:val="single" w:color="1D70B8"/>
          </w:rPr>
          <w:t>overnment-licence</w:t>
        </w:r>
      </w:hyperlink>
      <w:r>
        <w:t xml:space="preserve">, write to the Information Policy Team, The National Archives, Kew, London TW9 4DU, or email: </w:t>
      </w:r>
      <w:r>
        <w:rPr>
          <w:color w:val="1D70B8"/>
          <w:u w:val="single" w:color="1D70B8"/>
        </w:rPr>
        <w:t>psi</w:t>
      </w:r>
      <w:r>
        <w:rPr>
          <w:color w:val="1D70B8"/>
        </w:rPr>
        <w:t>@</w:t>
      </w:r>
      <w:r>
        <w:rPr>
          <w:color w:val="1D70B8"/>
          <w:u w:val="single" w:color="1D70B8"/>
        </w:rPr>
        <w:t>nationalarchives.</w:t>
      </w:r>
      <w:r>
        <w:rPr>
          <w:color w:val="1D70B8"/>
        </w:rPr>
        <w:t>g</w:t>
      </w:r>
      <w:r>
        <w:rPr>
          <w:color w:val="1D70B8"/>
          <w:u w:val="single" w:color="1D70B8"/>
        </w:rPr>
        <w:t>si.</w:t>
      </w:r>
      <w:r>
        <w:rPr>
          <w:color w:val="1D70B8"/>
        </w:rPr>
        <w:t>g</w:t>
      </w:r>
      <w:r>
        <w:rPr>
          <w:color w:val="1D70B8"/>
          <w:u w:val="single" w:color="1D70B8"/>
        </w:rPr>
        <w:t>ov.uk</w:t>
      </w:r>
      <w:r>
        <w:t>.</w:t>
      </w:r>
    </w:p>
    <w:p w14:paraId="63D86595" w14:textId="77777777" w:rsidR="00A9380E" w:rsidRDefault="00B326F3">
      <w:pPr>
        <w:spacing w:after="475"/>
        <w:ind w:left="25" w:right="45"/>
      </w:pPr>
      <w:r>
        <w:t xml:space="preserve">This publication is available at </w:t>
      </w:r>
      <w:hyperlink r:id="rId11">
        <w:r>
          <w:rPr>
            <w:color w:val="1D70B8"/>
            <w:u w:val="single" w:color="1D70B8"/>
          </w:rPr>
          <w:t>https://reports.ofsted.</w:t>
        </w:r>
      </w:hyperlink>
      <w:hyperlink r:id="rId12">
        <w:r>
          <w:rPr>
            <w:color w:val="1D70B8"/>
          </w:rPr>
          <w:t>g</w:t>
        </w:r>
      </w:hyperlink>
      <w:hyperlink r:id="rId13">
        <w:r>
          <w:rPr>
            <w:color w:val="1D70B8"/>
            <w:u w:val="single" w:color="1D70B8"/>
          </w:rPr>
          <w:t>ov.uk</w:t>
        </w:r>
      </w:hyperlink>
      <w:hyperlink r:id="rId14">
        <w:r>
          <w:t>.</w:t>
        </w:r>
      </w:hyperlink>
    </w:p>
    <w:p w14:paraId="7FBDFD4F" w14:textId="77777777" w:rsidR="00A9380E" w:rsidRDefault="00B326F3">
      <w:pPr>
        <w:spacing w:after="479"/>
        <w:ind w:left="25" w:right="45"/>
      </w:pPr>
      <w:r>
        <w:t xml:space="preserve">Interested in our work? You can subscribe to our monthly newsletter for more information and updates: </w:t>
      </w:r>
      <w:hyperlink r:id="rId15">
        <w:r>
          <w:rPr>
            <w:color w:val="1D70B8"/>
            <w:u w:val="single" w:color="1D70B8"/>
          </w:rPr>
          <w:t>http://eepurl.com/iTrDn</w:t>
        </w:r>
      </w:hyperlink>
      <w:r>
        <w:t>.</w:t>
      </w:r>
    </w:p>
    <w:p w14:paraId="36ABCD64" w14:textId="77777777" w:rsidR="00A9380E" w:rsidRDefault="00B326F3">
      <w:pPr>
        <w:spacing w:after="40"/>
        <w:ind w:left="25" w:right="45"/>
      </w:pPr>
      <w:r>
        <w:t>Piccadilly Gate</w:t>
      </w:r>
    </w:p>
    <w:p w14:paraId="77F33B62" w14:textId="77777777" w:rsidR="00A9380E" w:rsidRDefault="00B326F3">
      <w:pPr>
        <w:spacing w:after="55"/>
        <w:ind w:left="25" w:right="45"/>
      </w:pPr>
      <w:r>
        <w:t>Store Street</w:t>
      </w:r>
    </w:p>
    <w:p w14:paraId="493A186F" w14:textId="77777777" w:rsidR="00A9380E" w:rsidRDefault="00B326F3">
      <w:pPr>
        <w:spacing w:after="471"/>
        <w:ind w:left="25" w:right="9590"/>
      </w:pPr>
      <w:r>
        <w:t>Manchester M1 2WD</w:t>
      </w:r>
    </w:p>
    <w:p w14:paraId="54C841A6" w14:textId="77777777" w:rsidR="00A9380E" w:rsidRDefault="00B326F3">
      <w:pPr>
        <w:spacing w:after="40"/>
        <w:ind w:left="25" w:right="45"/>
      </w:pPr>
      <w:r>
        <w:t>T: 0300 123 1231</w:t>
      </w:r>
    </w:p>
    <w:p w14:paraId="218B69A7" w14:textId="77777777" w:rsidR="00A9380E" w:rsidRDefault="00B326F3">
      <w:pPr>
        <w:spacing w:after="40"/>
        <w:ind w:left="25" w:right="45"/>
      </w:pPr>
      <w:r>
        <w:t>Textphone: 0161 618 8524</w:t>
      </w:r>
    </w:p>
    <w:p w14:paraId="7C60F82B" w14:textId="77777777" w:rsidR="00A9380E" w:rsidRDefault="00B326F3">
      <w:pPr>
        <w:spacing w:after="27" w:line="259" w:lineRule="auto"/>
        <w:ind w:left="-5"/>
      </w:pPr>
      <w:r>
        <w:t xml:space="preserve">E: </w:t>
      </w:r>
      <w:r>
        <w:rPr>
          <w:color w:val="1D70B8"/>
          <w:u w:val="single" w:color="1D70B8"/>
        </w:rPr>
        <w:t>enquiries</w:t>
      </w:r>
      <w:r>
        <w:rPr>
          <w:color w:val="1D70B8"/>
        </w:rPr>
        <w:t>@</w:t>
      </w:r>
      <w:r>
        <w:rPr>
          <w:color w:val="1D70B8"/>
          <w:u w:val="single" w:color="1D70B8"/>
        </w:rPr>
        <w:t>ofsted.</w:t>
      </w:r>
      <w:r>
        <w:rPr>
          <w:color w:val="1D70B8"/>
        </w:rPr>
        <w:t>g</w:t>
      </w:r>
      <w:r>
        <w:rPr>
          <w:color w:val="1D70B8"/>
          <w:u w:val="single" w:color="1D70B8"/>
        </w:rPr>
        <w:t>ov.uk</w:t>
      </w:r>
    </w:p>
    <w:p w14:paraId="2F1D74EB" w14:textId="77777777" w:rsidR="00A9380E" w:rsidRDefault="00B326F3">
      <w:pPr>
        <w:spacing w:after="27" w:line="259" w:lineRule="auto"/>
        <w:ind w:left="-5"/>
      </w:pPr>
      <w:r>
        <w:t xml:space="preserve">W: </w:t>
      </w:r>
      <w:hyperlink r:id="rId16">
        <w:r>
          <w:rPr>
            <w:color w:val="1D70B8"/>
            <w:u w:val="single" w:color="1D70B8"/>
          </w:rPr>
          <w:t>www.</w:t>
        </w:r>
      </w:hyperlink>
      <w:hyperlink r:id="rId17">
        <w:r>
          <w:rPr>
            <w:color w:val="1D70B8"/>
          </w:rPr>
          <w:t>g</w:t>
        </w:r>
      </w:hyperlink>
      <w:hyperlink r:id="rId18">
        <w:r>
          <w:rPr>
            <w:color w:val="1D70B8"/>
            <w:u w:val="single" w:color="1D70B8"/>
          </w:rPr>
          <w:t>ov.uk/ofsted</w:t>
        </w:r>
      </w:hyperlink>
    </w:p>
    <w:p w14:paraId="181B3969" w14:textId="77777777" w:rsidR="00A9380E" w:rsidRDefault="00B326F3">
      <w:pPr>
        <w:spacing w:after="448"/>
        <w:ind w:left="25" w:right="45"/>
      </w:pPr>
      <w:r>
        <w:t>© Crown copyright 2026</w:t>
      </w:r>
    </w:p>
    <w:p w14:paraId="6776230B" w14:textId="77777777" w:rsidR="00A9380E" w:rsidRDefault="00B326F3">
      <w:pPr>
        <w:spacing w:after="0" w:line="259" w:lineRule="auto"/>
        <w:ind w:left="-10" w:right="-2" w:firstLine="0"/>
      </w:pPr>
      <w:r>
        <w:rPr>
          <w:noProof/>
        </w:rPr>
        <w:drawing>
          <wp:inline distT="0" distB="0" distL="0" distR="0" wp14:anchorId="4B267132" wp14:editId="1CD15C64">
            <wp:extent cx="7272528" cy="1542288"/>
            <wp:effectExtent l="0" t="0" r="0" b="0"/>
            <wp:docPr id="22960" name="Picture 22960"/>
            <wp:cNvGraphicFramePr/>
            <a:graphic xmlns:a="http://schemas.openxmlformats.org/drawingml/2006/main">
              <a:graphicData uri="http://schemas.openxmlformats.org/drawingml/2006/picture">
                <pic:pic xmlns:pic="http://schemas.openxmlformats.org/drawingml/2006/picture">
                  <pic:nvPicPr>
                    <pic:cNvPr id="22960" name="Picture 22960"/>
                    <pic:cNvPicPr/>
                  </pic:nvPicPr>
                  <pic:blipFill>
                    <a:blip r:embed="rId19"/>
                    <a:stretch>
                      <a:fillRect/>
                    </a:stretch>
                  </pic:blipFill>
                  <pic:spPr>
                    <a:xfrm>
                      <a:off x="0" y="0"/>
                      <a:ext cx="7272528" cy="1542288"/>
                    </a:xfrm>
                    <a:prstGeom prst="rect">
                      <a:avLst/>
                    </a:prstGeom>
                  </pic:spPr>
                </pic:pic>
              </a:graphicData>
            </a:graphic>
          </wp:inline>
        </w:drawing>
      </w:r>
    </w:p>
    <w:sectPr w:rsidR="00A9380E">
      <w:pgSz w:w="11918" w:h="16858"/>
      <w:pgMar w:top="323" w:right="238" w:bottom="328" w:left="2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80E"/>
    <w:rsid w:val="00355B1C"/>
    <w:rsid w:val="004A05EB"/>
    <w:rsid w:val="0073435D"/>
    <w:rsid w:val="00A27B1B"/>
    <w:rsid w:val="00A9380E"/>
    <w:rsid w:val="00B326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A03D7"/>
  <w15:docId w15:val="{A493D4B2-99F7-4E2D-9C73-05A33C245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82" w:line="248" w:lineRule="auto"/>
      <w:ind w:left="10" w:hanging="10"/>
    </w:pPr>
    <w:rPr>
      <w:rFonts w:ascii="Arial" w:eastAsia="Arial" w:hAnsi="Arial" w:cs="Arial"/>
      <w:color w:val="000000"/>
      <w:sz w:val="28"/>
    </w:rPr>
  </w:style>
  <w:style w:type="paragraph" w:styleId="Heading1">
    <w:name w:val="heading 1"/>
    <w:next w:val="Normal"/>
    <w:link w:val="Heading1Char"/>
    <w:uiPriority w:val="9"/>
    <w:qFormat/>
    <w:pPr>
      <w:keepNext/>
      <w:keepLines/>
      <w:spacing w:after="3" w:line="259" w:lineRule="auto"/>
      <w:ind w:left="10" w:hanging="10"/>
      <w:outlineLvl w:val="0"/>
    </w:pPr>
    <w:rPr>
      <w:rFonts w:ascii="Arial" w:eastAsia="Arial" w:hAnsi="Arial" w:cs="Arial"/>
      <w:b/>
      <w:color w:val="000000"/>
      <w:sz w:val="36"/>
    </w:rPr>
  </w:style>
  <w:style w:type="paragraph" w:styleId="Heading2">
    <w:name w:val="heading 2"/>
    <w:next w:val="Normal"/>
    <w:link w:val="Heading2Char"/>
    <w:uiPriority w:val="9"/>
    <w:unhideWhenUsed/>
    <w:qFormat/>
    <w:pPr>
      <w:keepNext/>
      <w:keepLines/>
      <w:spacing w:after="294" w:line="259" w:lineRule="auto"/>
      <w:ind w:left="1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rPr>
      <w:rFonts w:ascii="Arial" w:eastAsia="Arial" w:hAnsi="Arial" w:cs="Arial"/>
      <w:b/>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nationalarchives.gov.uk/doc/open-government-licence" TargetMode="External"/><Relationship Id="rId13" Type="http://schemas.openxmlformats.org/officeDocument/2006/relationships/hyperlink" Target="https://reports.ofsted.gov.uk/" TargetMode="External"/><Relationship Id="rId18" Type="http://schemas.openxmlformats.org/officeDocument/2006/relationships/hyperlink" Target="https://www.gov.uk/ofsted"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nationalarchives.gov.uk/doc/open-government-licence" TargetMode="External"/><Relationship Id="rId12" Type="http://schemas.openxmlformats.org/officeDocument/2006/relationships/hyperlink" Target="https://reports.ofsted.gov.uk/" TargetMode="External"/><Relationship Id="rId17" Type="http://schemas.openxmlformats.org/officeDocument/2006/relationships/hyperlink" Target="https://www.gov.uk/ofsted" TargetMode="External"/><Relationship Id="rId2" Type="http://schemas.openxmlformats.org/officeDocument/2006/relationships/settings" Target="settings.xml"/><Relationship Id="rId16" Type="http://schemas.openxmlformats.org/officeDocument/2006/relationships/hyperlink" Target="https://www.gov.uk/ofsted"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nationalarchives.gov.uk/doc/open-government-licence" TargetMode="External"/><Relationship Id="rId11" Type="http://schemas.openxmlformats.org/officeDocument/2006/relationships/hyperlink" Target="https://reports.ofsted.gov.uk/" TargetMode="External"/><Relationship Id="rId5" Type="http://schemas.openxmlformats.org/officeDocument/2006/relationships/image" Target="media/image0.jpg"/><Relationship Id="rId15" Type="http://schemas.openxmlformats.org/officeDocument/2006/relationships/hyperlink" Target="http://eepurl.com/iTrDn" TargetMode="External"/><Relationship Id="rId10" Type="http://schemas.openxmlformats.org/officeDocument/2006/relationships/hyperlink" Target="https://www.nationalarchives.gov.uk/doc/open-government-licence" TargetMode="External"/><Relationship Id="rId19" Type="http://schemas.openxmlformats.org/officeDocument/2006/relationships/image" Target="media/image2.png"/><Relationship Id="rId4" Type="http://schemas.openxmlformats.org/officeDocument/2006/relationships/image" Target="media/image1.jpg"/><Relationship Id="rId9" Type="http://schemas.openxmlformats.org/officeDocument/2006/relationships/hyperlink" Target="https://www.nationalarchives.gov.uk/doc/open-government-licence" TargetMode="External"/><Relationship Id="rId14" Type="http://schemas.openxmlformats.org/officeDocument/2006/relationships/hyperlink" Target="https://reports.ofsted.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15</Pages>
  <Words>3800</Words>
  <Characters>21661</Characters>
  <Application>Microsoft Office Word</Application>
  <DocSecurity>4</DocSecurity>
  <Lines>180</Lines>
  <Paragraphs>50</Paragraphs>
  <ScaleCrop>false</ScaleCrop>
  <Company/>
  <LinksUpToDate>false</LinksUpToDate>
  <CharactersWithSpaces>25411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Inspection Report</dc:title>
  <dc:subject/>
  <dc:creator>Jo Garlick</dc:creator>
  <cp:keywords/>
  <cp:lastModifiedBy>Samantha Garner</cp:lastModifiedBy>
  <cp:revision>2</cp:revision>
  <dcterms:created xsi:type="dcterms:W3CDTF">2026-09-11T14:40:00Z</dcterms:created>
  <dcterms:modified xsi:type="dcterms:W3CDTF">2026-09-11T14:40:00Z</dcterms:modified>
</cp:coreProperties>
</file>